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F31437" w:rsidRDefault="0082209E" w:rsidP="001E1DC6">
      <w:pPr>
        <w:pStyle w:val="af1"/>
        <w:rPr>
          <w:rFonts w:ascii="SimSun" w:eastAsia="SimSun" w:hAnsi="SimSun"/>
          <w:sz w:val="48"/>
          <w:szCs w:val="48"/>
          <w:lang w:val="en-US" w:eastAsia="zh-CN"/>
        </w:rPr>
      </w:pPr>
      <w:r w:rsidRPr="00F31437">
        <w:rPr>
          <w:rFonts w:ascii="SimSun" w:eastAsia="SimSun" w:hAnsi="SimSun"/>
          <w:sz w:val="48"/>
          <w:szCs w:val="48"/>
          <w:lang w:val="en-US" w:eastAsia="zh-CN"/>
        </w:rPr>
        <w:t xml:space="preserve">新生儿对正压通气与插管治疗的需求 </w:t>
      </w:r>
    </w:p>
    <w:p w14:paraId="194D448A" w14:textId="77777777" w:rsidR="00361C75" w:rsidRPr="00F31437" w:rsidRDefault="00DC760A" w:rsidP="00ED5913">
      <w:pPr>
        <w:spacing w:before="0"/>
        <w:rPr>
          <w:rFonts w:ascii="SimSun" w:eastAsia="SimSun" w:hAnsi="SimSun"/>
          <w:szCs w:val="22"/>
          <w:lang w:val="en-US" w:eastAsia="zh-CN"/>
        </w:rPr>
      </w:pPr>
      <w:r w:rsidRPr="00F31437">
        <w:rPr>
          <w:rFonts w:ascii="SimSun" w:eastAsia="SimSun" w:hAnsi="SimSun"/>
          <w:b/>
          <w:szCs w:val="22"/>
          <w:lang w:val="en-US" w:eastAsia="zh-CN"/>
        </w:rPr>
        <w:t>目标群体</w:t>
      </w:r>
      <w:r w:rsidRPr="00F31437">
        <w:rPr>
          <w:rFonts w:ascii="SimSun" w:eastAsia="SimSun" w:hAnsi="SimSun"/>
          <w:szCs w:val="22"/>
          <w:lang w:val="en-US" w:eastAsia="zh-CN"/>
        </w:rPr>
        <w:t>：</w:t>
      </w:r>
      <w:bookmarkStart w:id="0" w:name="_Hlk519591725"/>
      <w:r w:rsidRPr="00F31437">
        <w:rPr>
          <w:rFonts w:ascii="SimSun" w:eastAsia="SimSun" w:hAnsi="SimSun"/>
          <w:szCs w:val="22"/>
          <w:lang w:val="en-US" w:eastAsia="zh-CN"/>
        </w:rPr>
        <w:t xml:space="preserve">负责生产、分娩和新生儿复苏的医疗护理提供者 </w:t>
      </w:r>
      <w:bookmarkEnd w:id="0"/>
    </w:p>
    <w:p w14:paraId="7E697350" w14:textId="72A5E4DE" w:rsidR="00DC760A" w:rsidRPr="00F31437" w:rsidRDefault="001E1DC6" w:rsidP="00ED5913">
      <w:pPr>
        <w:spacing w:before="0"/>
        <w:rPr>
          <w:rFonts w:ascii="SimSun" w:eastAsia="SimSun" w:hAnsi="SimSun"/>
          <w:szCs w:val="22"/>
          <w:lang w:val="en-US" w:eastAsia="zh-CN"/>
        </w:rPr>
      </w:pPr>
      <w:r w:rsidRPr="00F31437">
        <w:rPr>
          <w:rFonts w:ascii="SimSun" w:eastAsia="SimSun" w:hAnsi="SimSun"/>
          <w:b/>
          <w:szCs w:val="22"/>
          <w:lang w:val="en-US" w:eastAsia="zh-CN"/>
        </w:rPr>
        <w:t>参与者人数：</w:t>
      </w:r>
      <w:r w:rsidR="00DC760A" w:rsidRPr="00F31437">
        <w:rPr>
          <w:rFonts w:ascii="SimSun" w:eastAsia="SimSun" w:hAnsi="SimSun"/>
          <w:szCs w:val="22"/>
          <w:lang w:val="en-US" w:eastAsia="zh-CN"/>
        </w:rPr>
        <w:t>2-3 人</w:t>
      </w:r>
      <w:r w:rsidR="00796F83" w:rsidRPr="00F31437">
        <w:rPr>
          <w:rFonts w:ascii="SimSun" w:eastAsia="SimSun" w:hAnsi="SimSun"/>
          <w:b/>
          <w:szCs w:val="22"/>
          <w:lang w:val="en-US" w:eastAsia="zh-CN"/>
        </w:rPr>
        <w:t xml:space="preserve"> </w:t>
      </w:r>
      <w:r w:rsidR="005F2386" w:rsidRPr="00F31437">
        <w:rPr>
          <w:rFonts w:ascii="SimSun" w:eastAsia="SimSun" w:hAnsi="SimSun"/>
          <w:b/>
          <w:szCs w:val="22"/>
          <w:lang w:val="en-US" w:eastAsia="zh-CN"/>
        </w:rPr>
        <w:t xml:space="preserve">   </w:t>
      </w:r>
      <w:r w:rsidR="00796F83" w:rsidRPr="00F31437">
        <w:rPr>
          <w:rFonts w:ascii="SimSun" w:eastAsia="SimSun" w:hAnsi="SimSun"/>
          <w:b/>
          <w:szCs w:val="22"/>
          <w:lang w:val="en-US" w:eastAsia="zh-CN"/>
        </w:rPr>
        <w:t>模拟时长</w:t>
      </w:r>
      <w:r w:rsidR="00DC760A" w:rsidRPr="00F31437">
        <w:rPr>
          <w:rFonts w:ascii="SimSun" w:eastAsia="SimSun" w:hAnsi="SimSun"/>
          <w:szCs w:val="22"/>
          <w:lang w:val="en-US" w:eastAsia="zh-CN"/>
        </w:rPr>
        <w:t xml:space="preserve">：10 分钟 </w:t>
      </w:r>
      <w:r w:rsidR="005F2386" w:rsidRPr="00F31437">
        <w:rPr>
          <w:rFonts w:ascii="SimSun" w:eastAsia="SimSun" w:hAnsi="SimSun"/>
          <w:szCs w:val="22"/>
          <w:lang w:val="en-US" w:eastAsia="zh-CN"/>
        </w:rPr>
        <w:t xml:space="preserve">   </w:t>
      </w:r>
      <w:r w:rsidRPr="00F31437">
        <w:rPr>
          <w:rFonts w:ascii="SimSun" w:eastAsia="SimSun" w:hAnsi="SimSun"/>
          <w:b/>
          <w:szCs w:val="22"/>
          <w:lang w:val="en-US" w:eastAsia="zh-CN"/>
        </w:rPr>
        <w:t>评估报告时长</w:t>
      </w:r>
      <w:r w:rsidR="00DC760A" w:rsidRPr="00F31437">
        <w:rPr>
          <w:rFonts w:ascii="SimSun" w:eastAsia="SimSun" w:hAnsi="SimSun"/>
          <w:szCs w:val="22"/>
          <w:lang w:val="en-US" w:eastAsia="zh-CN"/>
        </w:rPr>
        <w:t>：15-20 分钟</w:t>
      </w:r>
    </w:p>
    <w:p w14:paraId="72ADCDE7" w14:textId="7A8E0371" w:rsidR="001E1DC6" w:rsidRPr="00F31437" w:rsidRDefault="001E1DC6" w:rsidP="001E1DC6">
      <w:pPr>
        <w:pStyle w:val="1"/>
        <w:rPr>
          <w:rFonts w:ascii="SimSun" w:eastAsia="SimSun" w:hAnsi="SimSun"/>
          <w:lang w:val="en-US" w:eastAsia="zh-CN"/>
        </w:rPr>
      </w:pPr>
      <w:r w:rsidRPr="00F31437">
        <w:rPr>
          <w:rFonts w:ascii="SimSun" w:eastAsia="SimSun" w:hAnsi="SimSun"/>
          <w:lang w:val="en-US" w:eastAsia="zh-CN"/>
        </w:rPr>
        <w:t>课程信息</w:t>
      </w:r>
    </w:p>
    <w:p w14:paraId="1156EBD9" w14:textId="22F6D749" w:rsidR="000B4857" w:rsidRPr="00F31437" w:rsidRDefault="000B4857" w:rsidP="000B4857">
      <w:pPr>
        <w:pStyle w:val="2"/>
        <w:rPr>
          <w:rFonts w:ascii="SimSun" w:eastAsia="SimSun" w:hAnsi="SimSun"/>
          <w:lang w:val="en-US" w:eastAsia="zh-CN"/>
        </w:rPr>
      </w:pPr>
      <w:r w:rsidRPr="00F31437">
        <w:rPr>
          <w:rFonts w:ascii="SimSun" w:eastAsia="SimSun" w:hAnsi="SimSun"/>
          <w:lang w:val="en-US" w:eastAsia="zh-CN"/>
        </w:rPr>
        <w:t>学习目标</w:t>
      </w:r>
      <w:bookmarkStart w:id="1" w:name="_GoBack"/>
      <w:bookmarkEnd w:id="1"/>
    </w:p>
    <w:p w14:paraId="6C335D1E" w14:textId="5D24C090" w:rsidR="001E1DC6" w:rsidRPr="00F31437" w:rsidRDefault="0051490A" w:rsidP="001E1DC6">
      <w:pPr>
        <w:spacing w:after="40"/>
        <w:rPr>
          <w:rFonts w:ascii="SimSun" w:eastAsia="SimSun" w:hAnsi="SimSun"/>
          <w:szCs w:val="22"/>
          <w:lang w:val="en-US" w:eastAsia="zh-CN"/>
        </w:rPr>
      </w:pPr>
      <w:r w:rsidRPr="00F31437">
        <w:rPr>
          <w:rFonts w:ascii="SimSun" w:eastAsia="SimSun" w:hAnsi="SimSun"/>
          <w:szCs w:val="22"/>
          <w:lang w:val="en-US" w:eastAsia="zh-CN"/>
        </w:rPr>
        <w:t>完成模拟和评估报告环节之后，参与者能够：</w:t>
      </w:r>
    </w:p>
    <w:p w14:paraId="3D0632AD" w14:textId="46F15AB9" w:rsidR="000B4857" w:rsidRPr="00F31437" w:rsidRDefault="00D20E4B" w:rsidP="000B4857">
      <w:pPr>
        <w:pStyle w:val="a3"/>
        <w:numPr>
          <w:ilvl w:val="0"/>
          <w:numId w:val="2"/>
        </w:numPr>
        <w:rPr>
          <w:rFonts w:ascii="SimSun" w:eastAsia="SimSun" w:hAnsi="SimSun" w:cs="Times New Roman"/>
          <w:color w:val="000000"/>
          <w:szCs w:val="22"/>
          <w:lang w:val="en-US" w:eastAsia="da-DK"/>
        </w:rPr>
      </w:pPr>
      <w:r w:rsidRPr="00F31437">
        <w:rPr>
          <w:rFonts w:ascii="SimSun" w:eastAsia="SimSun" w:hAnsi="SimSun" w:cs="Times New Roman"/>
          <w:color w:val="000000"/>
          <w:szCs w:val="22"/>
          <w:lang w:val="en-US" w:eastAsia="da-DK"/>
        </w:rPr>
        <w:t>在执行初步评估时识别出新生儿低心率的情况</w:t>
      </w:r>
    </w:p>
    <w:p w14:paraId="31D2DDA8" w14:textId="2F48B007" w:rsidR="000B4857" w:rsidRPr="00F31437" w:rsidRDefault="00934735" w:rsidP="000B4857">
      <w:pPr>
        <w:pStyle w:val="a3"/>
        <w:numPr>
          <w:ilvl w:val="0"/>
          <w:numId w:val="2"/>
        </w:numPr>
        <w:rPr>
          <w:rFonts w:ascii="SimSun" w:eastAsia="SimSun" w:hAnsi="SimSun" w:cs="Times New Roman"/>
          <w:color w:val="000000"/>
          <w:szCs w:val="22"/>
          <w:lang w:val="en-US" w:eastAsia="da-DK"/>
        </w:rPr>
      </w:pPr>
      <w:r w:rsidRPr="00F31437">
        <w:rPr>
          <w:rFonts w:ascii="SimSun" w:eastAsia="SimSun" w:hAnsi="SimSun" w:cs="Times New Roman"/>
          <w:color w:val="000000"/>
          <w:szCs w:val="22"/>
          <w:lang w:val="en-US" w:eastAsia="da-DK"/>
        </w:rPr>
        <w:t>识别出迫切需要正压通气的情况</w:t>
      </w:r>
    </w:p>
    <w:p w14:paraId="2FBE063F" w14:textId="43AF9BC7" w:rsidR="006B690D" w:rsidRPr="00F31437" w:rsidRDefault="006B690D" w:rsidP="000B4857">
      <w:pPr>
        <w:pStyle w:val="a3"/>
        <w:numPr>
          <w:ilvl w:val="0"/>
          <w:numId w:val="2"/>
        </w:numPr>
        <w:rPr>
          <w:rFonts w:ascii="SimSun" w:eastAsia="SimSun" w:hAnsi="SimSun" w:cs="Times New Roman"/>
          <w:color w:val="000000"/>
          <w:szCs w:val="22"/>
          <w:lang w:val="en-US" w:eastAsia="da-DK"/>
        </w:rPr>
      </w:pPr>
      <w:r w:rsidRPr="00F31437">
        <w:rPr>
          <w:rFonts w:ascii="SimSun" w:eastAsia="SimSun" w:hAnsi="SimSun" w:cs="Times New Roman"/>
          <w:color w:val="000000"/>
          <w:szCs w:val="22"/>
          <w:lang w:val="en-US" w:eastAsia="da-DK"/>
        </w:rPr>
        <w:t>在观察到缺乏胸部起伏时执行正确的通气步骤</w:t>
      </w:r>
    </w:p>
    <w:p w14:paraId="42F7F031" w14:textId="029A70E0" w:rsidR="006B690D" w:rsidRPr="00F31437" w:rsidRDefault="006B690D" w:rsidP="000B4857">
      <w:pPr>
        <w:pStyle w:val="a3"/>
        <w:numPr>
          <w:ilvl w:val="0"/>
          <w:numId w:val="2"/>
        </w:numPr>
        <w:rPr>
          <w:rFonts w:ascii="SimSun" w:eastAsia="SimSun" w:hAnsi="SimSun" w:cs="Times New Roman"/>
          <w:color w:val="000000"/>
          <w:szCs w:val="22"/>
          <w:lang w:val="en-US" w:eastAsia="da-DK"/>
        </w:rPr>
      </w:pPr>
      <w:r w:rsidRPr="00F31437">
        <w:rPr>
          <w:rFonts w:ascii="SimSun" w:eastAsia="SimSun" w:hAnsi="SimSun" w:cs="Times New Roman"/>
          <w:color w:val="000000"/>
          <w:szCs w:val="22"/>
          <w:lang w:val="en-US" w:eastAsia="da-DK"/>
        </w:rPr>
        <w:t>执行气管插管以确保气道通畅</w:t>
      </w:r>
    </w:p>
    <w:p w14:paraId="76ADDB88" w14:textId="77777777" w:rsidR="00574B93" w:rsidRPr="00F31437" w:rsidRDefault="007F54AA" w:rsidP="001E1DC6">
      <w:pPr>
        <w:pStyle w:val="2"/>
        <w:rPr>
          <w:rFonts w:ascii="SimSun" w:eastAsia="SimSun" w:hAnsi="SimSun"/>
          <w:lang w:val="en-US" w:eastAsia="zh-CN"/>
        </w:rPr>
      </w:pPr>
      <w:r w:rsidRPr="00F31437">
        <w:rPr>
          <w:rFonts w:ascii="SimSun" w:eastAsia="SimSun" w:hAnsi="SimSun"/>
          <w:lang w:val="en-US" w:eastAsia="zh-CN"/>
        </w:rPr>
        <w:t>病例聚焦</w:t>
      </w:r>
    </w:p>
    <w:p w14:paraId="06CBFA21" w14:textId="7D224BC6" w:rsidR="00222D47" w:rsidRPr="00F31437" w:rsidRDefault="00FE33F3" w:rsidP="00FE33F3">
      <w:pPr>
        <w:rPr>
          <w:rFonts w:ascii="SimSun" w:eastAsia="SimSun" w:hAnsi="SimSun"/>
          <w:szCs w:val="22"/>
          <w:lang w:val="en-US" w:eastAsia="zh-CN"/>
        </w:rPr>
      </w:pPr>
      <w:r w:rsidRPr="00F31437">
        <w:rPr>
          <w:rFonts w:ascii="SimSun" w:eastAsia="SimSun" w:hAnsi="SimSun"/>
          <w:szCs w:val="22"/>
          <w:lang w:val="en-US" w:eastAsia="zh-CN"/>
        </w:rPr>
        <w:t>此病例涉及一名患有妊娠晚期高血压的母亲通过阴道分娩的单胎、足月男婴。新生儿出现瘫软情况，学员应当立即夹住脐带并在辐射保暖台上执行初始步骤。在此之后，学员应当识别出低心率的情况，并立即开始正压通气 (PPV)，然后进行包括插管在内的正确通气步骤。</w:t>
      </w:r>
    </w:p>
    <w:p w14:paraId="5A477211" w14:textId="6813B59E" w:rsidR="0060770E" w:rsidRPr="00F31437" w:rsidRDefault="006E60E8" w:rsidP="001E1DC6">
      <w:pPr>
        <w:pStyle w:val="2"/>
        <w:rPr>
          <w:rFonts w:ascii="SimSun" w:eastAsia="SimSun" w:hAnsi="SimSun"/>
          <w:lang w:val="en-US" w:eastAsia="zh-CN"/>
        </w:rPr>
      </w:pPr>
      <w:r w:rsidRPr="00F31437">
        <w:rPr>
          <w:rFonts w:ascii="SimSun" w:eastAsia="SimSun" w:hAnsi="SimSun"/>
          <w:lang w:val="en-US" w:eastAsia="zh-CN"/>
        </w:rPr>
        <w:t>病例进展</w:t>
      </w:r>
    </w:p>
    <w:p w14:paraId="01EFEB38" w14:textId="574045B8" w:rsidR="00A12396" w:rsidRPr="00F31437" w:rsidRDefault="00A12396" w:rsidP="00A12396">
      <w:pPr>
        <w:rPr>
          <w:rFonts w:ascii="SimSun" w:eastAsia="SimSun" w:hAnsi="SimSun"/>
          <w:szCs w:val="22"/>
          <w:lang w:val="en-US" w:eastAsia="zh-CN"/>
        </w:rPr>
      </w:pPr>
      <w:r w:rsidRPr="00F31437">
        <w:rPr>
          <w:rFonts w:ascii="SimSun" w:eastAsia="SimSun" w:hAnsi="SimSun"/>
          <w:szCs w:val="22"/>
          <w:lang w:val="en-US" w:eastAsia="zh-CN"/>
        </w:rPr>
        <w:t>模拟在分娩后立即开始，新生儿初步评估为瘫软和呼吸暂停。心率为 76 次/分钟。应立即夹住脐带并将男婴移动至辐射</w:t>
      </w:r>
      <w:proofErr w:type="gramStart"/>
      <w:r w:rsidRPr="00F31437">
        <w:rPr>
          <w:rFonts w:ascii="SimSun" w:eastAsia="SimSun" w:hAnsi="SimSun"/>
          <w:szCs w:val="22"/>
          <w:lang w:val="en-US" w:eastAsia="zh-CN"/>
        </w:rPr>
        <w:t>保暖台</w:t>
      </w:r>
      <w:proofErr w:type="gramEnd"/>
      <w:r w:rsidRPr="00F31437">
        <w:rPr>
          <w:rFonts w:ascii="SimSun" w:eastAsia="SimSun" w:hAnsi="SimSun"/>
          <w:szCs w:val="22"/>
          <w:lang w:val="en-US" w:eastAsia="zh-CN"/>
        </w:rPr>
        <w:t>进行初步干预。</w:t>
      </w:r>
    </w:p>
    <w:p w14:paraId="6C1F6C2D" w14:textId="54C55057" w:rsidR="00A12396" w:rsidRPr="00F31437" w:rsidRDefault="00753089" w:rsidP="00A12396">
      <w:pPr>
        <w:rPr>
          <w:rFonts w:ascii="SimSun" w:eastAsia="SimSun" w:hAnsi="SimSun"/>
          <w:szCs w:val="22"/>
          <w:lang w:val="en-US" w:eastAsia="zh-CN"/>
        </w:rPr>
      </w:pPr>
      <w:r w:rsidRPr="00F31437">
        <w:rPr>
          <w:rFonts w:ascii="SimSun" w:eastAsia="SimSun" w:hAnsi="SimSun"/>
          <w:szCs w:val="22"/>
          <w:lang w:val="en-US" w:eastAsia="zh-CN"/>
        </w:rPr>
        <w:t>吸痰、擦干新生儿无效，团队应立即开始正压通气。尽管执行了正确的通气步骤，胸腔仍未起伏，直到进行气管插管，饱和度将在 1 分钟内下降至 68％。用气管内插管持续通气 15 秒后，心率开始上升，1 分钟后新生儿肤色恢复正常。生命体征将在下一分钟内得到改善，插管后 4 分钟血氧饱和度将停在 92％。</w:t>
      </w:r>
    </w:p>
    <w:p w14:paraId="0C85FA55" w14:textId="17CCC337" w:rsidR="00A12396" w:rsidRPr="00F31437" w:rsidRDefault="00753089" w:rsidP="00A12396">
      <w:pPr>
        <w:rPr>
          <w:rFonts w:ascii="SimSun" w:eastAsia="SimSun" w:hAnsi="SimSun"/>
          <w:szCs w:val="22"/>
          <w:lang w:val="en-US" w:eastAsia="zh-CN"/>
        </w:rPr>
      </w:pPr>
      <w:r w:rsidRPr="00F31437">
        <w:rPr>
          <w:rFonts w:ascii="SimSun" w:eastAsia="SimSun" w:hAnsi="SimSun"/>
          <w:szCs w:val="22"/>
          <w:lang w:val="en-US" w:eastAsia="zh-CN"/>
        </w:rPr>
        <w:t>如果参与者停止正压通气，新生儿的状况改善将停止，并将开始缓慢恶化，直到正压通气再次开始。</w:t>
      </w:r>
    </w:p>
    <w:p w14:paraId="6C5DFCEE" w14:textId="3C233391" w:rsidR="00CE0139" w:rsidRPr="00F31437" w:rsidRDefault="00CE0139" w:rsidP="00A12396">
      <w:pPr>
        <w:rPr>
          <w:rFonts w:ascii="SimSun" w:eastAsia="SimSun" w:hAnsi="SimSun"/>
          <w:szCs w:val="22"/>
          <w:lang w:val="en-US" w:eastAsia="zh-CN"/>
        </w:rPr>
      </w:pPr>
      <w:r w:rsidRPr="00F31437">
        <w:rPr>
          <w:rFonts w:ascii="SimSun" w:eastAsia="SimSun" w:hAnsi="SimSun"/>
          <w:szCs w:val="22"/>
          <w:lang w:val="en-US" w:eastAsia="zh-CN"/>
        </w:rPr>
        <w:t>病例开始时，导师可以使用“未及时治疗”项目来提示参与者予以干预。该项目将启动生命体征的恶化趋势，直至进行初始干预。</w:t>
      </w:r>
    </w:p>
    <w:p w14:paraId="7DD57913" w14:textId="77777777" w:rsidR="00A12396" w:rsidRPr="00F31437" w:rsidRDefault="00A12396" w:rsidP="001E1DC6">
      <w:pPr>
        <w:pStyle w:val="2"/>
        <w:rPr>
          <w:rFonts w:ascii="SimSun" w:eastAsia="SimSun" w:hAnsi="SimSun"/>
          <w:lang w:val="en-US" w:eastAsia="zh-CN"/>
        </w:rPr>
      </w:pPr>
      <w:r w:rsidRPr="00F31437">
        <w:rPr>
          <w:rFonts w:ascii="SimSun" w:eastAsia="SimSun" w:hAnsi="SimSun"/>
          <w:lang w:val="en-US" w:eastAsia="zh-CN"/>
        </w:rPr>
        <w:t>评估报告</w:t>
      </w:r>
    </w:p>
    <w:p w14:paraId="2B7FD7DE" w14:textId="31FCD5D8" w:rsidR="00222A21" w:rsidRPr="00F31437" w:rsidRDefault="008662D1" w:rsidP="003E03C7">
      <w:pPr>
        <w:rPr>
          <w:rFonts w:ascii="SimSun" w:eastAsia="SimSun" w:hAnsi="SimSun"/>
          <w:lang w:val="en-US"/>
        </w:rPr>
      </w:pPr>
      <w:r w:rsidRPr="00F31437">
        <w:rPr>
          <w:rFonts w:ascii="SimSun" w:eastAsia="SimSun" w:hAnsi="SimSun"/>
          <w:lang w:val="en-US" w:eastAsia="zh-CN"/>
        </w:rPr>
        <w:t>模拟结束后，建议完成一项由导师带头的评估报告，讨论与学习目标相关的主题。</w:t>
      </w:r>
      <w:r w:rsidRPr="00F31437">
        <w:rPr>
          <w:rFonts w:ascii="SimSun" w:eastAsia="SimSun" w:hAnsi="SimSun"/>
          <w:lang w:val="en-US"/>
        </w:rPr>
        <w:t xml:space="preserve">Session Viewer </w:t>
      </w:r>
      <w:proofErr w:type="spellStart"/>
      <w:proofErr w:type="gramStart"/>
      <w:r w:rsidRPr="00F31437">
        <w:rPr>
          <w:rFonts w:ascii="SimSun" w:eastAsia="SimSun" w:hAnsi="SimSun"/>
          <w:lang w:val="en-US"/>
        </w:rPr>
        <w:t>中的“</w:t>
      </w:r>
      <w:proofErr w:type="gramEnd"/>
      <w:r w:rsidRPr="00F31437">
        <w:rPr>
          <w:rFonts w:ascii="SimSun" w:eastAsia="SimSun" w:hAnsi="SimSun"/>
          <w:lang w:val="en-US"/>
        </w:rPr>
        <w:t>事件日志”提供了建议使用的评估报告问题。讨论的重点可以是</w:t>
      </w:r>
      <w:proofErr w:type="spellEnd"/>
      <w:r w:rsidRPr="00F31437">
        <w:rPr>
          <w:rFonts w:ascii="SimSun" w:eastAsia="SimSun" w:hAnsi="SimSun"/>
          <w:lang w:val="en-US"/>
        </w:rPr>
        <w:t>：</w:t>
      </w:r>
    </w:p>
    <w:p w14:paraId="62892362" w14:textId="2569D62C" w:rsidR="00222A21" w:rsidRPr="00F31437" w:rsidRDefault="00753089" w:rsidP="00222A21">
      <w:pPr>
        <w:pStyle w:val="a3"/>
        <w:numPr>
          <w:ilvl w:val="0"/>
          <w:numId w:val="1"/>
        </w:numPr>
        <w:rPr>
          <w:rFonts w:ascii="SimSun" w:eastAsia="SimSun" w:hAnsi="SimSun"/>
          <w:szCs w:val="22"/>
          <w:lang w:val="en-US" w:eastAsia="zh-CN"/>
        </w:rPr>
      </w:pPr>
      <w:r w:rsidRPr="00F31437">
        <w:rPr>
          <w:rFonts w:ascii="SimSun" w:eastAsia="SimSun" w:hAnsi="SimSun"/>
          <w:szCs w:val="22"/>
          <w:lang w:val="en-US" w:eastAsia="zh-CN"/>
        </w:rPr>
        <w:t>识别婴儿需要辅助通气的体征和症状</w:t>
      </w:r>
    </w:p>
    <w:p w14:paraId="1ADE73C4" w14:textId="77777777" w:rsidR="001F481D" w:rsidRPr="00F31437" w:rsidRDefault="00222A21" w:rsidP="00894040">
      <w:pPr>
        <w:pStyle w:val="a3"/>
        <w:numPr>
          <w:ilvl w:val="0"/>
          <w:numId w:val="1"/>
        </w:numPr>
        <w:rPr>
          <w:rFonts w:ascii="SimSun" w:eastAsia="SimSun" w:hAnsi="SimSun"/>
          <w:szCs w:val="22"/>
          <w:lang w:val="en-US" w:eastAsia="zh-CN"/>
        </w:rPr>
      </w:pPr>
      <w:r w:rsidRPr="00F31437">
        <w:rPr>
          <w:rFonts w:ascii="SimSun" w:eastAsia="SimSun" w:hAnsi="SimSun"/>
          <w:szCs w:val="22"/>
          <w:lang w:val="en-US" w:eastAsia="zh-CN"/>
        </w:rPr>
        <w:t>使用不同的技术实现胸部起伏</w:t>
      </w:r>
    </w:p>
    <w:p w14:paraId="39A09E41" w14:textId="3908C719" w:rsidR="009A020E" w:rsidRPr="00F31437" w:rsidRDefault="00753089" w:rsidP="00894040">
      <w:pPr>
        <w:pStyle w:val="a3"/>
        <w:numPr>
          <w:ilvl w:val="0"/>
          <w:numId w:val="1"/>
        </w:numPr>
        <w:rPr>
          <w:rFonts w:ascii="SimSun" w:eastAsia="SimSun" w:hAnsi="SimSun"/>
          <w:szCs w:val="22"/>
          <w:lang w:val="en-US" w:eastAsia="zh-CN"/>
        </w:rPr>
      </w:pPr>
      <w:r w:rsidRPr="00F31437">
        <w:rPr>
          <w:rFonts w:ascii="SimSun" w:eastAsia="SimSun" w:hAnsi="SimSun"/>
          <w:szCs w:val="22"/>
          <w:lang w:val="en-US" w:eastAsia="zh-CN"/>
        </w:rPr>
        <w:t>表明此案例中适用与不适用气管插管的情况</w:t>
      </w:r>
    </w:p>
    <w:p w14:paraId="1B842EF4" w14:textId="77777777" w:rsidR="00DA5915" w:rsidRPr="00F31437" w:rsidRDefault="00DA5915" w:rsidP="001E1DC6">
      <w:pPr>
        <w:pStyle w:val="2"/>
        <w:rPr>
          <w:rFonts w:ascii="SimSun" w:eastAsia="SimSun" w:hAnsi="SimSun"/>
          <w:lang w:val="en-US"/>
        </w:rPr>
      </w:pPr>
      <w:proofErr w:type="spellStart"/>
      <w:r w:rsidRPr="00F31437">
        <w:rPr>
          <w:rFonts w:ascii="SimSun" w:eastAsia="SimSun" w:hAnsi="SimSun"/>
          <w:lang w:val="en-US"/>
        </w:rPr>
        <w:t>参考</w:t>
      </w:r>
      <w:proofErr w:type="spellEnd"/>
    </w:p>
    <w:p w14:paraId="3909FEC3" w14:textId="77777777" w:rsidR="00DA5915" w:rsidRPr="00F31437" w:rsidRDefault="00DA5915" w:rsidP="00DA5915">
      <w:pPr>
        <w:rPr>
          <w:rFonts w:ascii="SimSun" w:eastAsia="SimSun" w:hAnsi="SimSun"/>
          <w:szCs w:val="22"/>
          <w:lang w:val="de-DE"/>
        </w:rPr>
      </w:pPr>
      <w:r w:rsidRPr="00F31437">
        <w:rPr>
          <w:rFonts w:ascii="SimSun" w:eastAsia="SimSun" w:hAnsi="SimSun"/>
          <w:szCs w:val="22"/>
          <w:lang w:val="en-US"/>
        </w:rPr>
        <w:t xml:space="preserve">Wyllie J, Perlman JM, </w:t>
      </w:r>
      <w:proofErr w:type="spellStart"/>
      <w:r w:rsidRPr="00F31437">
        <w:rPr>
          <w:rFonts w:ascii="SimSun" w:eastAsia="SimSun" w:hAnsi="SimSun"/>
          <w:szCs w:val="22"/>
          <w:lang w:val="en-US"/>
        </w:rPr>
        <w:t>Kattwinkel</w:t>
      </w:r>
      <w:proofErr w:type="spellEnd"/>
      <w:r w:rsidRPr="00F31437">
        <w:rPr>
          <w:rFonts w:ascii="SimSun" w:eastAsia="SimSun" w:hAnsi="SimSun"/>
          <w:szCs w:val="22"/>
          <w:lang w:val="en-US"/>
        </w:rPr>
        <w:t xml:space="preserve"> J, Wyckoff MH, Aziz K, </w:t>
      </w:r>
      <w:proofErr w:type="spellStart"/>
      <w:r w:rsidRPr="00F31437">
        <w:rPr>
          <w:rFonts w:ascii="SimSun" w:eastAsia="SimSun" w:hAnsi="SimSun"/>
          <w:szCs w:val="22"/>
          <w:lang w:val="en-US"/>
        </w:rPr>
        <w:t>Guinsburg</w:t>
      </w:r>
      <w:proofErr w:type="spellEnd"/>
      <w:r w:rsidRPr="00F31437">
        <w:rPr>
          <w:rFonts w:ascii="SimSun" w:eastAsia="SimSun" w:hAnsi="SimSun"/>
          <w:szCs w:val="22"/>
          <w:lang w:val="en-US"/>
        </w:rPr>
        <w:t xml:space="preserve"> R, Kim H-S, </w:t>
      </w:r>
      <w:proofErr w:type="spellStart"/>
      <w:r w:rsidRPr="00F31437">
        <w:rPr>
          <w:rFonts w:ascii="SimSun" w:eastAsia="SimSun" w:hAnsi="SimSun"/>
          <w:szCs w:val="22"/>
          <w:lang w:val="en-US"/>
        </w:rPr>
        <w:t>Liley</w:t>
      </w:r>
      <w:proofErr w:type="spellEnd"/>
      <w:r w:rsidRPr="00F31437">
        <w:rPr>
          <w:rFonts w:ascii="SimSun" w:eastAsia="SimSun" w:hAnsi="SimSun"/>
          <w:szCs w:val="22"/>
          <w:lang w:val="en-US"/>
        </w:rPr>
        <w:t xml:space="preserve"> HG, Mildenhall L, Simon WM, </w:t>
      </w:r>
      <w:proofErr w:type="spellStart"/>
      <w:r w:rsidRPr="00F31437">
        <w:rPr>
          <w:rFonts w:ascii="SimSun" w:eastAsia="SimSun" w:hAnsi="SimSun"/>
          <w:szCs w:val="22"/>
          <w:lang w:val="en-US"/>
        </w:rPr>
        <w:t>Szyld</w:t>
      </w:r>
      <w:proofErr w:type="spellEnd"/>
      <w:r w:rsidRPr="00F31437">
        <w:rPr>
          <w:rFonts w:ascii="SimSun" w:eastAsia="SimSun" w:hAnsi="SimSun"/>
          <w:szCs w:val="22"/>
          <w:lang w:val="en-US"/>
        </w:rPr>
        <w:t xml:space="preserve"> E, Tamura M, </w:t>
      </w:r>
      <w:proofErr w:type="spellStart"/>
      <w:r w:rsidRPr="00F31437">
        <w:rPr>
          <w:rFonts w:ascii="SimSun" w:eastAsia="SimSun" w:hAnsi="SimSun"/>
          <w:szCs w:val="22"/>
          <w:lang w:val="en-US"/>
        </w:rPr>
        <w:t>Velaphi</w:t>
      </w:r>
      <w:proofErr w:type="spellEnd"/>
      <w:r w:rsidRPr="00F31437">
        <w:rPr>
          <w:rFonts w:ascii="SimSun" w:eastAsia="SimSun" w:hAnsi="SimSun"/>
          <w:szCs w:val="22"/>
          <w:lang w:val="en-US"/>
        </w:rPr>
        <w:t xml:space="preserve"> S, on behalf of the Neonatal Resuscitation Chapter Collaborators. Part 7: Neonatal resuscitation: 2015 International </w:t>
      </w:r>
      <w:r w:rsidRPr="00F31437">
        <w:rPr>
          <w:rFonts w:ascii="SimSun" w:eastAsia="SimSun" w:hAnsi="SimSun"/>
          <w:szCs w:val="22"/>
          <w:lang w:val="en-US"/>
        </w:rPr>
        <w:lastRenderedPageBreak/>
        <w:t>Consensus on Cardiopulmonary Resuscitation and Emergency Cardiovascular Care Science With Treatment Recommendations.</w:t>
      </w:r>
      <w:r w:rsidRPr="00F31437">
        <w:rPr>
          <w:rFonts w:ascii="SimSun" w:eastAsia="SimSun" w:hAnsi="SimSun"/>
          <w:szCs w:val="22"/>
          <w:lang w:val="de-DE"/>
        </w:rPr>
        <w:t xml:space="preserve">Resuscitation 2015;95:e169–e201, at </w:t>
      </w:r>
      <w:r w:rsidR="00465587" w:rsidRPr="00F31437">
        <w:rPr>
          <w:rStyle w:val="af"/>
          <w:rFonts w:ascii="SimSun" w:eastAsia="SimSun" w:hAnsi="SimSun"/>
          <w:szCs w:val="22"/>
          <w:lang w:val="de-DE"/>
        </w:rPr>
        <w:fldChar w:fldCharType="begin"/>
      </w:r>
      <w:r w:rsidR="00465587" w:rsidRPr="00F31437">
        <w:rPr>
          <w:rStyle w:val="af"/>
          <w:rFonts w:ascii="SimSun" w:eastAsia="SimSun" w:hAnsi="SimSun"/>
          <w:szCs w:val="22"/>
          <w:lang w:val="de-DE"/>
        </w:rPr>
        <w:instrText xml:space="preserve"> HYPERLINK "https://www.resuscitationjournal.com/article/S0300-9572(15)00366-4/fulltext" </w:instrText>
      </w:r>
      <w:r w:rsidR="00465587" w:rsidRPr="00F31437">
        <w:rPr>
          <w:rStyle w:val="af"/>
          <w:rFonts w:ascii="SimSun" w:eastAsia="SimSun" w:hAnsi="SimSun"/>
          <w:szCs w:val="22"/>
          <w:lang w:val="de-DE"/>
        </w:rPr>
        <w:fldChar w:fldCharType="separate"/>
      </w:r>
      <w:r w:rsidRPr="00F31437">
        <w:rPr>
          <w:rStyle w:val="af"/>
          <w:rFonts w:ascii="SimSun" w:eastAsia="SimSun" w:hAnsi="SimSun"/>
          <w:szCs w:val="22"/>
          <w:lang w:val="de-DE"/>
        </w:rPr>
        <w:t>https://www.resuscitationjournal.com/article/S0300-9572(15)00366-4/fulltext</w:t>
      </w:r>
      <w:r w:rsidR="00465587" w:rsidRPr="00F31437">
        <w:rPr>
          <w:rStyle w:val="af"/>
          <w:rFonts w:ascii="SimSun" w:eastAsia="SimSun" w:hAnsi="SimSun"/>
          <w:szCs w:val="22"/>
          <w:lang w:val="de-DE"/>
        </w:rPr>
        <w:fldChar w:fldCharType="end"/>
      </w:r>
      <w:r w:rsidRPr="00F31437">
        <w:rPr>
          <w:rFonts w:ascii="SimSun" w:eastAsia="SimSun" w:hAnsi="SimSun"/>
          <w:szCs w:val="22"/>
          <w:lang w:val="de-DE"/>
        </w:rPr>
        <w:t xml:space="preserve"> </w:t>
      </w:r>
    </w:p>
    <w:p w14:paraId="75928F3A" w14:textId="55CC658B" w:rsidR="007F54AA" w:rsidRPr="00F31437" w:rsidRDefault="00DA5915" w:rsidP="00ED5913">
      <w:pPr>
        <w:pStyle w:val="1"/>
        <w:spacing w:before="240"/>
        <w:rPr>
          <w:rFonts w:ascii="SimSun" w:eastAsia="SimSun" w:hAnsi="SimSun"/>
          <w:lang w:val="en-US"/>
        </w:rPr>
      </w:pPr>
      <w:proofErr w:type="spellStart"/>
      <w:r w:rsidRPr="00F31437">
        <w:rPr>
          <w:rFonts w:ascii="SimSun" w:eastAsia="SimSun" w:hAnsi="SimSun"/>
          <w:lang w:val="en-US"/>
        </w:rPr>
        <w:t>设定和准备</w:t>
      </w:r>
      <w:proofErr w:type="spellEnd"/>
    </w:p>
    <w:p w14:paraId="128DAA59" w14:textId="661993D0" w:rsidR="00387A50" w:rsidRPr="00F31437" w:rsidRDefault="001E1DC6" w:rsidP="001E1DC6">
      <w:pPr>
        <w:pStyle w:val="2"/>
        <w:rPr>
          <w:rFonts w:ascii="SimSun" w:eastAsia="SimSun" w:hAnsi="SimSun"/>
          <w:lang w:val="en-US"/>
        </w:rPr>
        <w:sectPr w:rsidR="00387A50" w:rsidRPr="00F31437">
          <w:headerReference w:type="default" r:id="rId7"/>
          <w:footerReference w:type="default" r:id="rId8"/>
          <w:pgSz w:w="11906" w:h="16838"/>
          <w:pgMar w:top="1701" w:right="1134" w:bottom="1701" w:left="1134" w:header="708" w:footer="708" w:gutter="0"/>
          <w:cols w:space="708"/>
          <w:docGrid w:linePitch="360"/>
        </w:sectPr>
      </w:pPr>
      <w:proofErr w:type="spellStart"/>
      <w:r w:rsidRPr="00F31437">
        <w:rPr>
          <w:rFonts w:ascii="SimSun" w:eastAsia="SimSun" w:hAnsi="SimSun"/>
          <w:lang w:val="en-US"/>
        </w:rPr>
        <w:t>设备</w:t>
      </w:r>
      <w:proofErr w:type="spellEnd"/>
    </w:p>
    <w:p w14:paraId="5FCCC42A" w14:textId="77777777" w:rsidR="007F54AA"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婴儿帽</w:t>
      </w:r>
      <w:proofErr w:type="spellEnd"/>
    </w:p>
    <w:p w14:paraId="4D8E6310" w14:textId="77777777" w:rsidR="00387A50"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毯子</w:t>
      </w:r>
      <w:proofErr w:type="spellEnd"/>
    </w:p>
    <w:p w14:paraId="6A7B348D" w14:textId="62213A46" w:rsidR="00387A50"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充气球注射器</w:t>
      </w:r>
      <w:proofErr w:type="spellEnd"/>
    </w:p>
    <w:p w14:paraId="2FC5812C" w14:textId="7EB55B0F" w:rsidR="00F0117A" w:rsidRPr="00F31437" w:rsidRDefault="00F0117A" w:rsidP="00387A50">
      <w:pPr>
        <w:pStyle w:val="a3"/>
        <w:numPr>
          <w:ilvl w:val="0"/>
          <w:numId w:val="3"/>
        </w:numPr>
        <w:rPr>
          <w:rFonts w:ascii="SimSun" w:eastAsia="SimSun" w:hAnsi="SimSun"/>
          <w:szCs w:val="22"/>
          <w:lang w:val="en-US"/>
        </w:rPr>
      </w:pPr>
      <w:r w:rsidRPr="00F31437">
        <w:rPr>
          <w:rFonts w:ascii="SimSun" w:eastAsia="SimSun" w:hAnsi="SimSun"/>
          <w:szCs w:val="22"/>
          <w:lang w:val="en-US"/>
        </w:rPr>
        <w:t>CO</w:t>
      </w:r>
      <w:r w:rsidRPr="00F31437">
        <w:rPr>
          <w:rFonts w:ascii="SimSun" w:eastAsia="SimSun" w:hAnsi="SimSun"/>
          <w:szCs w:val="22"/>
          <w:vertAlign w:val="subscript"/>
          <w:lang w:val="en-US"/>
        </w:rPr>
        <w:t>2</w:t>
      </w:r>
      <w:r w:rsidRPr="00F31437">
        <w:rPr>
          <w:rFonts w:ascii="SimSun" w:eastAsia="SimSun" w:hAnsi="SimSun"/>
          <w:szCs w:val="22"/>
          <w:lang w:val="en-US"/>
        </w:rPr>
        <w:t xml:space="preserve"> </w:t>
      </w:r>
      <w:proofErr w:type="spellStart"/>
      <w:r w:rsidRPr="00F31437">
        <w:rPr>
          <w:rFonts w:ascii="SimSun" w:eastAsia="SimSun" w:hAnsi="SimSun"/>
          <w:szCs w:val="22"/>
          <w:lang w:val="en-US"/>
        </w:rPr>
        <w:t>检测器</w:t>
      </w:r>
      <w:proofErr w:type="spellEnd"/>
    </w:p>
    <w:p w14:paraId="41DEE4CD" w14:textId="50076A82" w:rsidR="00F0117A" w:rsidRPr="00F31437" w:rsidRDefault="00F0117A"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心电图导联</w:t>
      </w:r>
      <w:proofErr w:type="spellEnd"/>
    </w:p>
    <w:p w14:paraId="43544134" w14:textId="478DE933" w:rsidR="00F0117A" w:rsidRPr="00F31437" w:rsidRDefault="00F0117A" w:rsidP="00387A50">
      <w:pPr>
        <w:pStyle w:val="a3"/>
        <w:numPr>
          <w:ilvl w:val="0"/>
          <w:numId w:val="3"/>
        </w:numPr>
        <w:rPr>
          <w:rFonts w:ascii="SimSun" w:eastAsia="SimSun" w:hAnsi="SimSun"/>
          <w:szCs w:val="22"/>
          <w:lang w:val="en-US" w:eastAsia="zh-CN"/>
        </w:rPr>
      </w:pPr>
      <w:r w:rsidRPr="00F31437">
        <w:rPr>
          <w:rFonts w:ascii="SimSun" w:eastAsia="SimSun" w:hAnsi="SimSun"/>
          <w:szCs w:val="22"/>
          <w:lang w:val="en-US" w:eastAsia="zh-CN"/>
        </w:rPr>
        <w:t>气管插管（尺寸为 2.5、3.0、3.5）</w:t>
      </w:r>
    </w:p>
    <w:p w14:paraId="2A38198D" w14:textId="4097C74C" w:rsidR="00F0117A" w:rsidRPr="00F31437" w:rsidRDefault="00F0117A"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流量计</w:t>
      </w:r>
      <w:proofErr w:type="spellEnd"/>
    </w:p>
    <w:p w14:paraId="128BEFF4" w14:textId="0874EC81" w:rsidR="00F0117A" w:rsidRPr="00F31437" w:rsidRDefault="00F0117A" w:rsidP="00387A50">
      <w:pPr>
        <w:pStyle w:val="a3"/>
        <w:numPr>
          <w:ilvl w:val="0"/>
          <w:numId w:val="3"/>
        </w:numPr>
        <w:rPr>
          <w:rFonts w:ascii="SimSun" w:eastAsia="SimSun" w:hAnsi="SimSun"/>
          <w:szCs w:val="22"/>
          <w:lang w:val="en-US" w:eastAsia="zh-CN"/>
        </w:rPr>
      </w:pPr>
      <w:r w:rsidRPr="00F31437">
        <w:rPr>
          <w:rFonts w:ascii="SimSun" w:eastAsia="SimSun" w:hAnsi="SimSun"/>
          <w:szCs w:val="22"/>
          <w:lang w:val="en-US" w:eastAsia="zh-CN"/>
        </w:rPr>
        <w:t>喉罩（1 号）与 5 毫升注射器</w:t>
      </w:r>
    </w:p>
    <w:p w14:paraId="304B7AAD" w14:textId="689336D5" w:rsidR="00F0117A" w:rsidRPr="00F31437" w:rsidRDefault="00F0117A" w:rsidP="00387A50">
      <w:pPr>
        <w:pStyle w:val="a3"/>
        <w:numPr>
          <w:ilvl w:val="0"/>
          <w:numId w:val="3"/>
        </w:numPr>
        <w:rPr>
          <w:rFonts w:ascii="SimSun" w:eastAsia="SimSun" w:hAnsi="SimSun"/>
          <w:szCs w:val="22"/>
          <w:lang w:val="en-US" w:eastAsia="zh-CN"/>
        </w:rPr>
      </w:pPr>
      <w:r w:rsidRPr="00F31437">
        <w:rPr>
          <w:rFonts w:ascii="SimSun" w:eastAsia="SimSun" w:hAnsi="SimSun"/>
          <w:szCs w:val="22"/>
          <w:lang w:val="en-US" w:eastAsia="zh-CN"/>
        </w:rPr>
        <w:t>附尺寸为 0 和 1 的直刀片的喉镜</w:t>
      </w:r>
    </w:p>
    <w:p w14:paraId="7A6ED976" w14:textId="524DB06D" w:rsidR="00F0117A" w:rsidRPr="00F31437" w:rsidRDefault="00F0117A"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卷尺</w:t>
      </w:r>
      <w:proofErr w:type="spellEnd"/>
    </w:p>
    <w:p w14:paraId="4331A6C9" w14:textId="0E735ACB" w:rsidR="002E3362" w:rsidRPr="00F31437" w:rsidRDefault="002E3362"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氧气混合仪</w:t>
      </w:r>
      <w:proofErr w:type="spellEnd"/>
    </w:p>
    <w:p w14:paraId="70BA11E2" w14:textId="01784175" w:rsidR="002E3362" w:rsidRPr="00F31437" w:rsidRDefault="002E3362"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病人监护仪</w:t>
      </w:r>
      <w:proofErr w:type="spellEnd"/>
    </w:p>
    <w:p w14:paraId="09FCE3C0" w14:textId="18C50E1A" w:rsidR="002E3362" w:rsidRPr="00F31437" w:rsidRDefault="002E3362">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血氧饱和度仪</w:t>
      </w:r>
      <w:proofErr w:type="spellEnd"/>
    </w:p>
    <w:p w14:paraId="61D12C0E" w14:textId="73066CFF" w:rsidR="00387A50"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辐射保暖台</w:t>
      </w:r>
      <w:proofErr w:type="spellEnd"/>
    </w:p>
    <w:p w14:paraId="7BAF6435" w14:textId="39C96C97" w:rsidR="00F0117A" w:rsidRPr="00F31437" w:rsidRDefault="00F0117A">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剪刀</w:t>
      </w:r>
      <w:proofErr w:type="spellEnd"/>
    </w:p>
    <w:p w14:paraId="58907011" w14:textId="22719D61" w:rsidR="00532BB8" w:rsidRPr="00F31437" w:rsidRDefault="00532BB8">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模拟脐带的部分</w:t>
      </w:r>
      <w:proofErr w:type="spellEnd"/>
    </w:p>
    <w:p w14:paraId="3093FF30" w14:textId="0976365E" w:rsidR="00387A50"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听诊器</w:t>
      </w:r>
      <w:proofErr w:type="spellEnd"/>
    </w:p>
    <w:p w14:paraId="38B18FB5" w14:textId="77777777" w:rsidR="00387A50"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目标血氧饱和度表</w:t>
      </w:r>
      <w:proofErr w:type="spellEnd"/>
    </w:p>
    <w:p w14:paraId="0EE2E03C" w14:textId="77777777" w:rsidR="00387A50" w:rsidRPr="00F31437" w:rsidRDefault="00387A50" w:rsidP="00387A5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毛巾</w:t>
      </w:r>
      <w:proofErr w:type="spellEnd"/>
    </w:p>
    <w:p w14:paraId="30C10A3B" w14:textId="3976B065" w:rsidR="00387A50" w:rsidRPr="00F31437" w:rsidRDefault="00387A50" w:rsidP="00387A50">
      <w:pPr>
        <w:pStyle w:val="a3"/>
        <w:numPr>
          <w:ilvl w:val="0"/>
          <w:numId w:val="3"/>
        </w:numPr>
        <w:rPr>
          <w:rFonts w:ascii="SimSun" w:eastAsia="SimSun" w:hAnsi="SimSun"/>
          <w:szCs w:val="22"/>
          <w:lang w:val="en-US" w:eastAsia="zh-CN"/>
        </w:rPr>
      </w:pPr>
      <w:r w:rsidRPr="00F31437">
        <w:rPr>
          <w:rFonts w:ascii="SimSun" w:eastAsia="SimSun" w:hAnsi="SimSun"/>
          <w:szCs w:val="22"/>
          <w:lang w:val="en-US" w:eastAsia="zh-CN"/>
        </w:rPr>
        <w:t>用于提供正压通气的 T 组合复苏器或简易面罩和设备</w:t>
      </w:r>
    </w:p>
    <w:p w14:paraId="6A8AE91C" w14:textId="30C38BDD" w:rsidR="00387A50" w:rsidRPr="00F31437" w:rsidRDefault="00387A50" w:rsidP="00EC339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脐带夹</w:t>
      </w:r>
      <w:proofErr w:type="spellEnd"/>
    </w:p>
    <w:p w14:paraId="58D9777F" w14:textId="3F9E7D9A" w:rsidR="00F0117A" w:rsidRPr="00F31437" w:rsidRDefault="00F0117A" w:rsidP="00EC3390">
      <w:pPr>
        <w:pStyle w:val="a3"/>
        <w:numPr>
          <w:ilvl w:val="0"/>
          <w:numId w:val="3"/>
        </w:numPr>
        <w:rPr>
          <w:rFonts w:ascii="SimSun" w:eastAsia="SimSun" w:hAnsi="SimSun"/>
          <w:szCs w:val="22"/>
          <w:lang w:val="en-US"/>
        </w:rPr>
      </w:pPr>
      <w:proofErr w:type="spellStart"/>
      <w:r w:rsidRPr="00F31437">
        <w:rPr>
          <w:rFonts w:ascii="SimSun" w:eastAsia="SimSun" w:hAnsi="SimSun"/>
          <w:szCs w:val="22"/>
          <w:lang w:val="en-US"/>
        </w:rPr>
        <w:t>防水胶带或管固定装置</w:t>
      </w:r>
      <w:proofErr w:type="spellEnd"/>
    </w:p>
    <w:p w14:paraId="352BD6F5" w14:textId="7F57A0D0" w:rsidR="00A444B8" w:rsidRPr="00F31437" w:rsidRDefault="00A444B8" w:rsidP="00A444B8">
      <w:pPr>
        <w:rPr>
          <w:rFonts w:ascii="SimSun" w:eastAsia="SimSun" w:hAnsi="SimSun"/>
          <w:sz w:val="20"/>
          <w:lang w:val="en-US"/>
        </w:rPr>
      </w:pPr>
    </w:p>
    <w:p w14:paraId="5FC14219" w14:textId="117AD82A" w:rsidR="00F0117A" w:rsidRPr="00F31437" w:rsidRDefault="00F0117A" w:rsidP="00A444B8">
      <w:pPr>
        <w:rPr>
          <w:rFonts w:ascii="SimSun" w:eastAsia="SimSun" w:hAnsi="SimSun"/>
          <w:sz w:val="20"/>
          <w:lang w:val="en-US"/>
        </w:rPr>
        <w:sectPr w:rsidR="00F0117A" w:rsidRPr="00F31437" w:rsidSect="001E7EEF">
          <w:type w:val="continuous"/>
          <w:pgSz w:w="11906" w:h="16838"/>
          <w:pgMar w:top="1701" w:right="1134" w:bottom="1701" w:left="1134" w:header="708" w:footer="708" w:gutter="0"/>
          <w:cols w:num="2" w:space="708"/>
          <w:docGrid w:linePitch="360"/>
        </w:sectPr>
      </w:pPr>
    </w:p>
    <w:p w14:paraId="72CFBC11" w14:textId="77777777" w:rsidR="00DA5915" w:rsidRPr="00F31437" w:rsidRDefault="00DA5915" w:rsidP="001E1DC6">
      <w:pPr>
        <w:pStyle w:val="2"/>
        <w:rPr>
          <w:rFonts w:ascii="SimSun" w:eastAsia="SimSun" w:hAnsi="SimSun"/>
          <w:lang w:val="en-US"/>
        </w:rPr>
      </w:pPr>
      <w:proofErr w:type="spellStart"/>
      <w:r w:rsidRPr="00F31437">
        <w:rPr>
          <w:rFonts w:ascii="SimSun" w:eastAsia="SimSun" w:hAnsi="SimSun"/>
          <w:lang w:val="en-US"/>
        </w:rPr>
        <w:t>模拟前的设定</w:t>
      </w:r>
      <w:proofErr w:type="spellEnd"/>
    </w:p>
    <w:p w14:paraId="266EBEFB" w14:textId="77777777" w:rsidR="00DA5915" w:rsidRPr="00F31437" w:rsidRDefault="00DA5915" w:rsidP="00DA5915">
      <w:pPr>
        <w:pStyle w:val="a3"/>
        <w:numPr>
          <w:ilvl w:val="0"/>
          <w:numId w:val="8"/>
        </w:numPr>
        <w:rPr>
          <w:rFonts w:ascii="SimSun" w:eastAsia="SimSun" w:hAnsi="SimSun"/>
          <w:lang w:val="en-US" w:eastAsia="zh-CN"/>
        </w:rPr>
      </w:pPr>
      <w:r w:rsidRPr="00F31437">
        <w:rPr>
          <w:rFonts w:ascii="SimSun" w:eastAsia="SimSun" w:hAnsi="SimSun"/>
          <w:lang w:val="en-US" w:eastAsia="zh-CN"/>
        </w:rPr>
        <w:t>将房间设置为正常分娩的产房，准备好所有设备并插上辐射</w:t>
      </w:r>
      <w:proofErr w:type="gramStart"/>
      <w:r w:rsidRPr="00F31437">
        <w:rPr>
          <w:rFonts w:ascii="SimSun" w:eastAsia="SimSun" w:hAnsi="SimSun"/>
          <w:lang w:val="en-US" w:eastAsia="zh-CN"/>
        </w:rPr>
        <w:t>保暖台电源</w:t>
      </w:r>
      <w:proofErr w:type="gramEnd"/>
      <w:r w:rsidRPr="00F31437">
        <w:rPr>
          <w:rFonts w:ascii="SimSun" w:eastAsia="SimSun" w:hAnsi="SimSun"/>
          <w:lang w:val="en-US" w:eastAsia="zh-CN"/>
        </w:rPr>
        <w:t>。</w:t>
      </w:r>
    </w:p>
    <w:p w14:paraId="01A15EC1" w14:textId="77777777" w:rsidR="00DA5915" w:rsidRPr="00F31437" w:rsidRDefault="00DA5915" w:rsidP="00DA5915">
      <w:pPr>
        <w:pStyle w:val="a3"/>
        <w:numPr>
          <w:ilvl w:val="0"/>
          <w:numId w:val="8"/>
        </w:numPr>
        <w:rPr>
          <w:rFonts w:ascii="SimSun" w:eastAsia="SimSun" w:hAnsi="SimSun"/>
          <w:lang w:val="en-US" w:eastAsia="zh-CN"/>
        </w:rPr>
      </w:pPr>
      <w:r w:rsidRPr="00F31437">
        <w:rPr>
          <w:rFonts w:ascii="SimSun" w:eastAsia="SimSun" w:hAnsi="SimSun"/>
          <w:lang w:val="en-US" w:eastAsia="zh-CN"/>
        </w:rPr>
        <w:t xml:space="preserve">将标准的脐带部分插入 </w:t>
      </w:r>
      <w:proofErr w:type="spellStart"/>
      <w:r w:rsidRPr="00F31437">
        <w:rPr>
          <w:rFonts w:ascii="SimSun" w:eastAsia="SimSun" w:hAnsi="SimSun"/>
          <w:lang w:val="en-US" w:eastAsia="zh-CN"/>
        </w:rPr>
        <w:t>SimNewB</w:t>
      </w:r>
      <w:proofErr w:type="spellEnd"/>
      <w:r w:rsidRPr="00F31437">
        <w:rPr>
          <w:rFonts w:ascii="SimSun" w:eastAsia="SimSun" w:hAnsi="SimSun"/>
          <w:lang w:val="en-US" w:eastAsia="zh-CN"/>
        </w:rPr>
        <w:t xml:space="preserve"> 的腹部，松开。</w:t>
      </w:r>
    </w:p>
    <w:p w14:paraId="381D2BA1" w14:textId="77777777" w:rsidR="006E60E8" w:rsidRPr="00F31437" w:rsidRDefault="006E60E8" w:rsidP="001E1DC6">
      <w:pPr>
        <w:pStyle w:val="2"/>
        <w:rPr>
          <w:rFonts w:ascii="SimSun" w:eastAsia="SimSun" w:hAnsi="SimSun"/>
          <w:lang w:val="en-US" w:eastAsia="zh-CN"/>
        </w:rPr>
      </w:pPr>
      <w:r w:rsidRPr="00F31437">
        <w:rPr>
          <w:rFonts w:ascii="SimSun" w:eastAsia="SimSun" w:hAnsi="SimSun"/>
          <w:lang w:val="en-US" w:eastAsia="zh-CN"/>
        </w:rPr>
        <w:t>学员概况</w:t>
      </w:r>
    </w:p>
    <w:p w14:paraId="521FA35E" w14:textId="77777777" w:rsidR="006E60E8" w:rsidRPr="00F31437" w:rsidRDefault="006E60E8" w:rsidP="006E60E8">
      <w:pPr>
        <w:rPr>
          <w:rFonts w:ascii="SimSun" w:eastAsia="SimSun" w:hAnsi="SimSun"/>
          <w:i/>
          <w:szCs w:val="22"/>
          <w:lang w:val="en-US" w:eastAsia="zh-CN"/>
        </w:rPr>
      </w:pPr>
      <w:r w:rsidRPr="00F31437">
        <w:rPr>
          <w:rFonts w:ascii="SimSun" w:eastAsia="SimSun" w:hAnsi="SimSun"/>
          <w:i/>
          <w:szCs w:val="22"/>
          <w:lang w:val="en-US" w:eastAsia="zh-CN"/>
        </w:rPr>
        <w:t>开始模拟之前，应当向学员大声读出学员概况。</w:t>
      </w:r>
    </w:p>
    <w:p w14:paraId="22CB2BDC" w14:textId="7110FF82" w:rsidR="006E60E8" w:rsidRPr="00F31437" w:rsidRDefault="006E60E8" w:rsidP="006E60E8">
      <w:pPr>
        <w:rPr>
          <w:rFonts w:ascii="SimSun" w:eastAsia="SimSun" w:hAnsi="SimSun"/>
          <w:szCs w:val="22"/>
          <w:lang w:val="en-US" w:eastAsia="zh-CN"/>
        </w:rPr>
      </w:pPr>
      <w:r w:rsidRPr="00F31437">
        <w:rPr>
          <w:rFonts w:ascii="SimSun" w:eastAsia="SimSun" w:hAnsi="SimSun"/>
          <w:szCs w:val="22"/>
          <w:lang w:val="en-US" w:eastAsia="zh-CN"/>
        </w:rPr>
        <w:t>模拟在分娩后立即开始。请花点时间指定一名团队领导并征求其同意扮演您指定角色。</w:t>
      </w:r>
    </w:p>
    <w:p w14:paraId="675E612C" w14:textId="684A0A82" w:rsidR="006E60E8" w:rsidRPr="00F31437" w:rsidRDefault="006E60E8" w:rsidP="006E60E8">
      <w:pPr>
        <w:rPr>
          <w:rFonts w:ascii="SimSun" w:eastAsia="SimSun" w:hAnsi="SimSun"/>
          <w:szCs w:val="22"/>
          <w:lang w:val="en-US" w:eastAsia="zh-CN"/>
        </w:rPr>
      </w:pPr>
      <w:r w:rsidRPr="00F31437">
        <w:rPr>
          <w:rFonts w:ascii="SimSun" w:eastAsia="SimSun" w:hAnsi="SimSun"/>
          <w:szCs w:val="22"/>
          <w:lang w:val="en-US" w:eastAsia="zh-CN"/>
        </w:rPr>
        <w:t>4 小时前，一名 39 岁的女性经历了羊水破裂并带有胎便染色，而您刚刚帮助她分娩了一名单胎、足月男婴。母亲在妊娠期的最后一个月患有高血压，此次是她的第一次怀孕。您现在可以对新生儿进行初步评估。</w:t>
      </w:r>
    </w:p>
    <w:p w14:paraId="2AC2D56A" w14:textId="4EDDE867" w:rsidR="006E60E8" w:rsidRPr="00F31437" w:rsidRDefault="006E60E8" w:rsidP="006E60E8">
      <w:pPr>
        <w:rPr>
          <w:rFonts w:ascii="SimSun" w:eastAsia="SimSun" w:hAnsi="SimSun"/>
          <w:szCs w:val="22"/>
          <w:lang w:val="en-US" w:eastAsia="zh-CN"/>
        </w:rPr>
      </w:pPr>
      <w:r w:rsidRPr="00F31437">
        <w:rPr>
          <w:rFonts w:ascii="SimSun" w:eastAsia="SimSun" w:hAnsi="SimSun"/>
          <w:szCs w:val="22"/>
          <w:lang w:val="en-US" w:eastAsia="zh-CN"/>
        </w:rPr>
        <w:t>模拟开始之前，请让您自己适应分娩室和可用设备。</w:t>
      </w:r>
    </w:p>
    <w:p w14:paraId="04BC7931" w14:textId="7B3E9823" w:rsidR="008662D1" w:rsidRPr="00F31437" w:rsidRDefault="008662D1">
      <w:pPr>
        <w:spacing w:before="100" w:after="200" w:line="276" w:lineRule="auto"/>
        <w:rPr>
          <w:rFonts w:ascii="SimSun" w:eastAsia="SimSun" w:hAnsi="SimSun"/>
          <w:caps/>
          <w:color w:val="FFFFFF"/>
          <w:spacing w:val="15"/>
          <w:sz w:val="20"/>
          <w:szCs w:val="22"/>
          <w:lang w:val="en-US" w:eastAsia="zh-CN"/>
        </w:rPr>
      </w:pPr>
      <w:r w:rsidRPr="00F31437">
        <w:rPr>
          <w:rFonts w:ascii="SimSun" w:eastAsia="SimSun" w:hAnsi="SimSun"/>
          <w:sz w:val="20"/>
          <w:lang w:val="en-US" w:eastAsia="zh-CN"/>
        </w:rPr>
        <w:br w:type="page"/>
      </w:r>
    </w:p>
    <w:p w14:paraId="4B69DCC2" w14:textId="7D73D767" w:rsidR="00883D3D" w:rsidRPr="00F31437" w:rsidRDefault="008662D1" w:rsidP="001E1DC6">
      <w:pPr>
        <w:pStyle w:val="1"/>
        <w:rPr>
          <w:rFonts w:ascii="SimSun" w:eastAsia="SimSun" w:hAnsi="SimSun"/>
          <w:lang w:val="en-US" w:eastAsia="zh-CN"/>
        </w:rPr>
      </w:pPr>
      <w:r w:rsidRPr="00F31437">
        <w:rPr>
          <w:rFonts w:ascii="SimSun" w:eastAsia="SimSun" w:hAnsi="SimSun"/>
          <w:lang w:val="en-US" w:eastAsia="zh-CN"/>
        </w:rPr>
        <w:t>自定义病例</w:t>
      </w:r>
    </w:p>
    <w:p w14:paraId="33ECE7EF" w14:textId="77777777" w:rsidR="008662D1" w:rsidRPr="00F31437" w:rsidRDefault="008662D1" w:rsidP="008662D1">
      <w:pPr>
        <w:rPr>
          <w:rFonts w:ascii="SimSun" w:eastAsia="SimSun" w:hAnsi="SimSun"/>
          <w:lang w:val="en-US" w:eastAsia="zh-CN"/>
        </w:rPr>
      </w:pPr>
      <w:r w:rsidRPr="00F31437">
        <w:rPr>
          <w:rFonts w:ascii="SimSun" w:eastAsia="SimSun" w:hAnsi="SimSun"/>
          <w:lang w:val="en-US" w:eastAsia="zh-CN"/>
        </w:rPr>
        <w:t>此病例可作为创建含有其他或额外学习目标的新病例的基础。更改现有病例时，需慎重</w:t>
      </w:r>
      <w:proofErr w:type="gramStart"/>
      <w:r w:rsidRPr="00F31437">
        <w:rPr>
          <w:rFonts w:ascii="SimSun" w:eastAsia="SimSun" w:hAnsi="SimSun"/>
          <w:lang w:val="en-US" w:eastAsia="zh-CN"/>
        </w:rPr>
        <w:t>思考您</w:t>
      </w:r>
      <w:proofErr w:type="gramEnd"/>
      <w:r w:rsidRPr="00F31437">
        <w:rPr>
          <w:rFonts w:ascii="SimSun" w:eastAsia="SimSun" w:hAnsi="SimSun"/>
          <w:lang w:val="en-US" w:eastAsia="zh-CN"/>
        </w:rPr>
        <w:t>希望学员展示的干预技巧以及您需要对学习目标、病例进展、编程和支持材料做哪些变更。但是，这是一种增加病例组合的快捷方法，因为您可重复使用大量病人信息和病例程序以及支持材料中的一些元素。</w:t>
      </w:r>
    </w:p>
    <w:p w14:paraId="79899378" w14:textId="77777777" w:rsidR="001E1DC6" w:rsidRPr="00F31437" w:rsidRDefault="001E1DC6" w:rsidP="001E1DC6">
      <w:pPr>
        <w:rPr>
          <w:rFonts w:ascii="SimSun" w:eastAsia="SimSun" w:hAnsi="SimSun"/>
          <w:lang w:val="en-US" w:eastAsia="zh-CN"/>
        </w:rPr>
      </w:pPr>
      <w:r w:rsidRPr="00F31437">
        <w:rPr>
          <w:rFonts w:ascii="SimSun" w:eastAsia="SimSun" w:hAnsi="SimSun"/>
          <w:lang w:val="en-US" w:eastAsia="zh-CN"/>
        </w:rPr>
        <w:t>比如，以下是有关如何自定义病例的一些建议：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F31437"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F31437" w:rsidRDefault="001E1DC6" w:rsidP="00E72160">
            <w:pPr>
              <w:rPr>
                <w:rFonts w:ascii="SimSun" w:eastAsia="SimSun" w:hAnsi="SimSun"/>
                <w:b/>
                <w:lang w:val="en-US"/>
              </w:rPr>
            </w:pPr>
            <w:proofErr w:type="spellStart"/>
            <w:r w:rsidRPr="00F31437">
              <w:rPr>
                <w:rFonts w:ascii="SimSun" w:eastAsia="SimSun" w:hAnsi="SimSun"/>
                <w:b/>
                <w:lang w:val="en-US"/>
              </w:rPr>
              <w:t>新的学习目标</w:t>
            </w:r>
            <w:proofErr w:type="spellEnd"/>
          </w:p>
        </w:tc>
        <w:tc>
          <w:tcPr>
            <w:tcW w:w="7081" w:type="dxa"/>
            <w:tcBorders>
              <w:left w:val="nil"/>
              <w:bottom w:val="single" w:sz="4" w:space="0" w:color="auto"/>
              <w:right w:val="nil"/>
            </w:tcBorders>
            <w:shd w:val="clear" w:color="auto" w:fill="auto"/>
          </w:tcPr>
          <w:p w14:paraId="4772237A" w14:textId="2A87F105" w:rsidR="005E5173" w:rsidRPr="00F31437" w:rsidRDefault="005E5173" w:rsidP="00E72160">
            <w:pPr>
              <w:rPr>
                <w:rFonts w:ascii="SimSun" w:eastAsia="SimSun" w:hAnsi="SimSun"/>
                <w:b/>
                <w:lang w:val="en-US"/>
              </w:rPr>
            </w:pPr>
            <w:proofErr w:type="spellStart"/>
            <w:r w:rsidRPr="00F31437">
              <w:rPr>
                <w:rFonts w:ascii="SimSun" w:eastAsia="SimSun" w:hAnsi="SimSun"/>
                <w:b/>
                <w:lang w:val="en-US"/>
              </w:rPr>
              <w:t>更改病例</w:t>
            </w:r>
            <w:proofErr w:type="spellEnd"/>
          </w:p>
        </w:tc>
      </w:tr>
      <w:tr w:rsidR="005E5173" w:rsidRPr="00F31437"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F31437" w:rsidRDefault="005E5173" w:rsidP="00797A36">
            <w:pPr>
              <w:rPr>
                <w:rFonts w:ascii="SimSun" w:eastAsia="SimSun" w:hAnsi="SimSun"/>
                <w:lang w:val="en-US"/>
              </w:rPr>
            </w:pPr>
            <w:proofErr w:type="spellStart"/>
            <w:r w:rsidRPr="00F31437">
              <w:rPr>
                <w:rFonts w:ascii="SimSun" w:eastAsia="SimSun" w:hAnsi="SimSun"/>
                <w:lang w:val="en-US"/>
              </w:rPr>
              <w:t>增加逼真度</w:t>
            </w:r>
            <w:proofErr w:type="spellEnd"/>
          </w:p>
        </w:tc>
        <w:tc>
          <w:tcPr>
            <w:tcW w:w="7081" w:type="dxa"/>
            <w:tcBorders>
              <w:left w:val="nil"/>
              <w:bottom w:val="single" w:sz="4" w:space="0" w:color="auto"/>
              <w:right w:val="nil"/>
            </w:tcBorders>
            <w:shd w:val="clear" w:color="auto" w:fill="auto"/>
          </w:tcPr>
          <w:p w14:paraId="6930B48A" w14:textId="77777777" w:rsidR="005E5173" w:rsidRPr="00F31437" w:rsidRDefault="005E5173" w:rsidP="00797A36">
            <w:pPr>
              <w:rPr>
                <w:rFonts w:ascii="SimSun" w:eastAsia="SimSun" w:hAnsi="SimSun"/>
                <w:lang w:val="en-US" w:eastAsia="zh-CN"/>
              </w:rPr>
            </w:pPr>
            <w:r w:rsidRPr="00F31437">
              <w:rPr>
                <w:rFonts w:ascii="SimSun" w:eastAsia="SimSun" w:hAnsi="SimSun"/>
                <w:lang w:val="en-US" w:eastAsia="zh-CN"/>
              </w:rPr>
              <w:t>为创建更逼真的环境，您可以添加额外的道具，例如：</w:t>
            </w:r>
          </w:p>
          <w:p w14:paraId="0C8AF737" w14:textId="77777777" w:rsidR="005E5173" w:rsidRPr="00F31437" w:rsidRDefault="005E5173" w:rsidP="00DF3558">
            <w:pPr>
              <w:pStyle w:val="a3"/>
              <w:numPr>
                <w:ilvl w:val="0"/>
                <w:numId w:val="5"/>
              </w:numPr>
              <w:rPr>
                <w:rFonts w:ascii="SimSun" w:eastAsia="SimSun" w:hAnsi="SimSun"/>
                <w:lang w:val="en-US"/>
              </w:rPr>
            </w:pPr>
            <w:proofErr w:type="spellStart"/>
            <w:r w:rsidRPr="00F31437">
              <w:rPr>
                <w:rFonts w:ascii="SimSun" w:eastAsia="SimSun" w:hAnsi="SimSun"/>
                <w:lang w:val="en-US"/>
              </w:rPr>
              <w:t>沾满血迹的毛巾</w:t>
            </w:r>
            <w:proofErr w:type="spellEnd"/>
          </w:p>
          <w:p w14:paraId="4A3AADBB" w14:textId="77777777" w:rsidR="005E5173" w:rsidRPr="00F31437" w:rsidRDefault="005E5173" w:rsidP="00DF3558">
            <w:pPr>
              <w:pStyle w:val="a3"/>
              <w:numPr>
                <w:ilvl w:val="0"/>
                <w:numId w:val="5"/>
              </w:numPr>
              <w:rPr>
                <w:rFonts w:ascii="SimSun" w:eastAsia="SimSun" w:hAnsi="SimSun"/>
                <w:lang w:val="en-US"/>
              </w:rPr>
            </w:pPr>
            <w:proofErr w:type="spellStart"/>
            <w:r w:rsidRPr="00F31437">
              <w:rPr>
                <w:rFonts w:ascii="SimSun" w:eastAsia="SimSun" w:hAnsi="SimSun"/>
                <w:lang w:val="en-US"/>
              </w:rPr>
              <w:t>手套</w:t>
            </w:r>
            <w:proofErr w:type="spellEnd"/>
          </w:p>
          <w:p w14:paraId="4827B3FA" w14:textId="77777777" w:rsidR="005E5173" w:rsidRPr="00F31437" w:rsidRDefault="005E5173" w:rsidP="00DF3558">
            <w:pPr>
              <w:pStyle w:val="a3"/>
              <w:numPr>
                <w:ilvl w:val="0"/>
                <w:numId w:val="5"/>
              </w:numPr>
              <w:rPr>
                <w:rFonts w:ascii="SimSun" w:eastAsia="SimSun" w:hAnsi="SimSun"/>
                <w:lang w:val="en-US"/>
              </w:rPr>
            </w:pPr>
            <w:proofErr w:type="spellStart"/>
            <w:r w:rsidRPr="00F31437">
              <w:rPr>
                <w:rFonts w:ascii="SimSun" w:eastAsia="SimSun" w:hAnsi="SimSun"/>
                <w:lang w:val="en-US"/>
              </w:rPr>
              <w:t>模拟羊水</w:t>
            </w:r>
            <w:proofErr w:type="spellEnd"/>
          </w:p>
          <w:p w14:paraId="36305DE1" w14:textId="77777777" w:rsidR="005E5173" w:rsidRPr="00F31437" w:rsidRDefault="005E5173" w:rsidP="00DF3558">
            <w:pPr>
              <w:pStyle w:val="a3"/>
              <w:numPr>
                <w:ilvl w:val="0"/>
                <w:numId w:val="5"/>
              </w:numPr>
              <w:rPr>
                <w:rFonts w:ascii="SimSun" w:eastAsia="SimSun" w:hAnsi="SimSun"/>
                <w:lang w:val="en-US"/>
              </w:rPr>
            </w:pPr>
            <w:proofErr w:type="spellStart"/>
            <w:r w:rsidRPr="00F31437">
              <w:rPr>
                <w:rFonts w:ascii="SimSun" w:eastAsia="SimSun" w:hAnsi="SimSun"/>
                <w:lang w:val="en-US"/>
              </w:rPr>
              <w:t>模拟血液</w:t>
            </w:r>
            <w:proofErr w:type="spellEnd"/>
          </w:p>
          <w:p w14:paraId="788E5554" w14:textId="45D5E2FE" w:rsidR="005E5173" w:rsidRPr="00F31437" w:rsidRDefault="005E5173" w:rsidP="00DF3558">
            <w:pPr>
              <w:spacing w:after="120"/>
              <w:rPr>
                <w:rFonts w:ascii="SimSun" w:eastAsia="SimSun" w:hAnsi="SimSun"/>
                <w:lang w:val="en-US" w:eastAsia="zh-CN"/>
              </w:rPr>
            </w:pPr>
            <w:r w:rsidRPr="00F31437">
              <w:rPr>
                <w:rFonts w:ascii="SimSun" w:eastAsia="SimSun" w:hAnsi="SimSun"/>
                <w:lang w:val="en-US" w:eastAsia="zh-CN"/>
              </w:rPr>
              <w:t>您还可以添加一位由标准化病人或其他参与者扮演的、需要分娩的母亲或亲属。应当指导此人紧张且专注，不可过度干扰模拟。</w:t>
            </w:r>
          </w:p>
        </w:tc>
      </w:tr>
      <w:tr w:rsidR="00883D3D" w:rsidRPr="00F31437"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F31437" w:rsidRDefault="001A2609" w:rsidP="00E72160">
            <w:pPr>
              <w:rPr>
                <w:rFonts w:ascii="SimSun" w:eastAsia="SimSun" w:hAnsi="SimSun"/>
                <w:lang w:val="en-US" w:eastAsia="zh-CN"/>
              </w:rPr>
            </w:pPr>
            <w:r w:rsidRPr="00F31437">
              <w:rPr>
                <w:rFonts w:ascii="SimSun" w:eastAsia="SimSun" w:hAnsi="SimSun"/>
                <w:lang w:val="en-US" w:eastAsia="zh-CN"/>
              </w:rPr>
              <w:t>包括气管内吸痰的学习目标</w:t>
            </w:r>
          </w:p>
        </w:tc>
        <w:tc>
          <w:tcPr>
            <w:tcW w:w="7081" w:type="dxa"/>
            <w:tcBorders>
              <w:left w:val="nil"/>
              <w:bottom w:val="single" w:sz="4" w:space="0" w:color="auto"/>
              <w:right w:val="nil"/>
            </w:tcBorders>
            <w:shd w:val="clear" w:color="auto" w:fill="auto"/>
          </w:tcPr>
          <w:p w14:paraId="62E4A41C" w14:textId="337AA723" w:rsidR="00883D3D" w:rsidRPr="00F31437" w:rsidRDefault="00992B40" w:rsidP="00DF3558">
            <w:pPr>
              <w:spacing w:after="120"/>
              <w:rPr>
                <w:rFonts w:ascii="SimSun" w:eastAsia="SimSun" w:hAnsi="SimSun"/>
                <w:lang w:val="en-US" w:eastAsia="zh-CN"/>
              </w:rPr>
            </w:pPr>
            <w:r w:rsidRPr="00F31437">
              <w:rPr>
                <w:rFonts w:ascii="SimSun" w:eastAsia="SimSun" w:hAnsi="SimSun"/>
                <w:lang w:val="en-US" w:eastAsia="zh-CN"/>
              </w:rPr>
              <w:t>如果您希望在插管后训练抽吸气管分泌物，您可以将您选择的胎粪抽吸器添加到设备清单中。更改编程，直至抽吸完成，不要移除气道阻碍物，并添加所需的触发事件。</w:t>
            </w:r>
          </w:p>
        </w:tc>
      </w:tr>
      <w:tr w:rsidR="00992B40" w:rsidRPr="00F31437"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F31437" w:rsidRDefault="001A2609" w:rsidP="00E72160">
            <w:pPr>
              <w:rPr>
                <w:rFonts w:ascii="SimSun" w:eastAsia="SimSun" w:hAnsi="SimSun"/>
                <w:lang w:val="en-US"/>
              </w:rPr>
            </w:pPr>
            <w:proofErr w:type="spellStart"/>
            <w:r w:rsidRPr="00F31437">
              <w:rPr>
                <w:rFonts w:ascii="SimSun" w:eastAsia="SimSun" w:hAnsi="SimSun"/>
                <w:lang w:val="en-US"/>
              </w:rPr>
              <w:t>包括喉罩的学习目标</w:t>
            </w:r>
            <w:proofErr w:type="spellEnd"/>
          </w:p>
        </w:tc>
        <w:tc>
          <w:tcPr>
            <w:tcW w:w="7081" w:type="dxa"/>
            <w:tcBorders>
              <w:left w:val="nil"/>
              <w:bottom w:val="single" w:sz="4" w:space="0" w:color="auto"/>
              <w:right w:val="nil"/>
            </w:tcBorders>
            <w:shd w:val="clear" w:color="auto" w:fill="auto"/>
          </w:tcPr>
          <w:p w14:paraId="1EF8B327" w14:textId="036AAA62" w:rsidR="00992B40" w:rsidRPr="00F31437" w:rsidRDefault="00992B40" w:rsidP="00DF3558">
            <w:pPr>
              <w:spacing w:after="120"/>
              <w:rPr>
                <w:rFonts w:ascii="SimSun" w:eastAsia="SimSun" w:hAnsi="SimSun"/>
                <w:lang w:val="en-US" w:eastAsia="zh-CN"/>
              </w:rPr>
            </w:pPr>
            <w:r w:rsidRPr="00F31437">
              <w:rPr>
                <w:rFonts w:ascii="SimSun" w:eastAsia="SimSun" w:hAnsi="SimSun"/>
                <w:lang w:val="en-US" w:eastAsia="zh-CN"/>
              </w:rPr>
              <w:t>如果您想要插入喉罩进行训练，可以将触发事件更改为喉部气道面罩，并将患者病例更改为新生儿口部状况异常且已影响面罩的正常贴合。</w:t>
            </w:r>
          </w:p>
        </w:tc>
      </w:tr>
      <w:tr w:rsidR="00883D3D" w:rsidRPr="00F31437"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F31437" w:rsidRDefault="001A2609" w:rsidP="00DF3558">
            <w:pPr>
              <w:spacing w:after="120"/>
              <w:rPr>
                <w:rFonts w:ascii="SimSun" w:eastAsia="SimSun" w:hAnsi="SimSun"/>
                <w:lang w:val="en-US" w:eastAsia="zh-CN"/>
              </w:rPr>
            </w:pPr>
            <w:r w:rsidRPr="00F31437">
              <w:rPr>
                <w:rFonts w:ascii="SimSun" w:eastAsia="SimSun" w:hAnsi="SimSun"/>
                <w:lang w:val="en-US" w:eastAsia="zh-CN"/>
              </w:rPr>
              <w:t>包括团队沟通的学习目标</w:t>
            </w:r>
          </w:p>
        </w:tc>
        <w:tc>
          <w:tcPr>
            <w:tcW w:w="7081" w:type="dxa"/>
            <w:tcBorders>
              <w:left w:val="nil"/>
              <w:bottom w:val="single" w:sz="4" w:space="0" w:color="auto"/>
              <w:right w:val="nil"/>
            </w:tcBorders>
            <w:shd w:val="clear" w:color="auto" w:fill="auto"/>
          </w:tcPr>
          <w:p w14:paraId="34B6A2E2" w14:textId="34D16BA5" w:rsidR="00883D3D" w:rsidRPr="00F31437" w:rsidRDefault="00883D3D" w:rsidP="00E72160">
            <w:pPr>
              <w:rPr>
                <w:rFonts w:ascii="SimSun" w:eastAsia="SimSun" w:hAnsi="SimSun"/>
                <w:lang w:val="en-US" w:eastAsia="zh-CN"/>
              </w:rPr>
            </w:pPr>
            <w:r w:rsidRPr="00F31437">
              <w:rPr>
                <w:rFonts w:ascii="SimSun" w:eastAsia="SimSun" w:hAnsi="SimSun"/>
                <w:lang w:val="en-US" w:eastAsia="zh-CN"/>
              </w:rPr>
              <w:t>如果您希望在复苏期间进行团队沟通，您可在编程中记录团队沟通，添加所需项目。</w:t>
            </w:r>
          </w:p>
        </w:tc>
      </w:tr>
      <w:tr w:rsidR="00883D3D" w:rsidRPr="00F31437" w14:paraId="6705CC38" w14:textId="77777777" w:rsidTr="00DF3558">
        <w:tc>
          <w:tcPr>
            <w:tcW w:w="2547" w:type="dxa"/>
            <w:tcBorders>
              <w:left w:val="nil"/>
              <w:right w:val="nil"/>
            </w:tcBorders>
            <w:shd w:val="clear" w:color="auto" w:fill="auto"/>
          </w:tcPr>
          <w:p w14:paraId="7DB7E5BC" w14:textId="6566A1F4" w:rsidR="00883D3D" w:rsidRPr="00F31437" w:rsidRDefault="001A2609" w:rsidP="00E72160">
            <w:pPr>
              <w:rPr>
                <w:rFonts w:ascii="SimSun" w:eastAsia="SimSun" w:hAnsi="SimSun"/>
                <w:lang w:val="en-US" w:eastAsia="zh-CN"/>
              </w:rPr>
            </w:pPr>
            <w:r w:rsidRPr="00F31437">
              <w:rPr>
                <w:rFonts w:ascii="SimSun" w:eastAsia="SimSun" w:hAnsi="SimSun"/>
                <w:lang w:val="en-US" w:eastAsia="zh-CN"/>
              </w:rPr>
              <w:t>包括产前准备的学习目标</w:t>
            </w:r>
          </w:p>
        </w:tc>
        <w:tc>
          <w:tcPr>
            <w:tcW w:w="7081" w:type="dxa"/>
            <w:tcBorders>
              <w:left w:val="nil"/>
              <w:right w:val="nil"/>
            </w:tcBorders>
            <w:shd w:val="clear" w:color="auto" w:fill="auto"/>
          </w:tcPr>
          <w:p w14:paraId="12F54932" w14:textId="147813E5" w:rsidR="00883D3D" w:rsidRPr="00F31437" w:rsidRDefault="00883D3D" w:rsidP="00DF3558">
            <w:pPr>
              <w:spacing w:after="120"/>
              <w:rPr>
                <w:rFonts w:ascii="SimSun" w:eastAsia="SimSun" w:hAnsi="SimSun"/>
                <w:lang w:val="en-US" w:eastAsia="zh-CN"/>
              </w:rPr>
            </w:pPr>
            <w:r w:rsidRPr="00F31437">
              <w:rPr>
                <w:rFonts w:ascii="SimSun" w:eastAsia="SimSun" w:hAnsi="SimSun"/>
                <w:lang w:val="en-US" w:eastAsia="zh-CN"/>
              </w:rPr>
              <w:t>对于产前准备培训，您可以在分娩前为参与者添加时间以收集信息帮助预测任何风险因素，并在需要时向任何其他团队成员简要介绍并检查设备。请记住对学员概况进行相应更改，添加产前状态，并在编程中添加您想要的准备事项。</w:t>
            </w:r>
          </w:p>
        </w:tc>
      </w:tr>
    </w:tbl>
    <w:p w14:paraId="1C217A9F" w14:textId="77777777" w:rsidR="00883D3D" w:rsidRPr="00F31437" w:rsidRDefault="00883D3D" w:rsidP="001E7EEF">
      <w:pPr>
        <w:rPr>
          <w:rFonts w:ascii="SimSun" w:eastAsia="SimSun" w:hAnsi="SimSun"/>
          <w:sz w:val="20"/>
          <w:lang w:val="en-US" w:eastAsia="zh-CN"/>
        </w:rPr>
      </w:pPr>
    </w:p>
    <w:sectPr w:rsidR="00883D3D" w:rsidRPr="00F31437"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CE4F" w14:textId="77777777" w:rsidR="002C72A2" w:rsidRDefault="002C72A2" w:rsidP="007F54AA">
      <w:r>
        <w:separator/>
      </w:r>
    </w:p>
  </w:endnote>
  <w:endnote w:type="continuationSeparator" w:id="0">
    <w:p w14:paraId="7C4B3E78" w14:textId="77777777" w:rsidR="002C72A2" w:rsidRDefault="002C72A2"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3C8B" w14:textId="15CD4B35" w:rsidR="00F31437" w:rsidRPr="00F31437" w:rsidRDefault="00ED5913" w:rsidP="00ED5913">
    <w:pPr>
      <w:pStyle w:val="a6"/>
      <w:rPr>
        <w:rFonts w:ascii="SimSun" w:eastAsia="SimSun" w:hAnsi="SimSun"/>
        <w:color w:val="808080"/>
      </w:rPr>
    </w:pPr>
    <w:proofErr w:type="spellStart"/>
    <w:r w:rsidRPr="00F31437">
      <w:rPr>
        <w:rFonts w:ascii="SimSun" w:eastAsia="SimSun" w:hAnsi="SimSun"/>
        <w:color w:val="808080"/>
      </w:rPr>
      <w:t>版本</w:t>
    </w:r>
    <w:proofErr w:type="spellEnd"/>
    <w:r w:rsidRPr="00F31437">
      <w:rPr>
        <w:rFonts w:ascii="SimSun" w:eastAsia="SimSun" w:hAnsi="SimSun"/>
        <w:color w:val="808080"/>
      </w:rPr>
      <w:t xml:space="preserve"> 1.0，2018 年 8 月</w:t>
    </w:r>
    <w:r w:rsidRPr="00F31437">
      <w:rPr>
        <w:rFonts w:ascii="SimSun" w:eastAsia="SimSun" w:hAnsi="SimSun"/>
      </w:rPr>
      <w:tab/>
    </w:r>
    <w:r w:rsidRPr="00F31437">
      <w:rPr>
        <w:rFonts w:ascii="SimSun" w:eastAsia="SimSun" w:hAnsi="SimSun"/>
      </w:rPr>
      <w:tab/>
    </w:r>
    <w:r w:rsidRPr="00F31437">
      <w:rPr>
        <w:rFonts w:ascii="SimSun" w:eastAsia="SimSun" w:hAnsi="SimSun"/>
        <w:color w:val="808080"/>
      </w:rPr>
      <w:t xml:space="preserve">第 </w:t>
    </w:r>
    <w:r w:rsidRPr="00F31437">
      <w:rPr>
        <w:rFonts w:ascii="SimSun" w:eastAsia="SimSun" w:hAnsi="SimSun"/>
        <w:color w:val="808080"/>
        <w:szCs w:val="22"/>
      </w:rPr>
      <w:fldChar w:fldCharType="begin"/>
    </w:r>
    <w:r w:rsidRPr="00F31437">
      <w:rPr>
        <w:rFonts w:ascii="SimSun" w:eastAsia="SimSun" w:hAnsi="SimSun"/>
        <w:color w:val="808080"/>
      </w:rPr>
      <w:instrText xml:space="preserve"> PAGE </w:instrText>
    </w:r>
    <w:r w:rsidRPr="00F31437">
      <w:rPr>
        <w:rFonts w:ascii="SimSun" w:eastAsia="SimSun" w:hAnsi="SimSun"/>
        <w:color w:val="808080"/>
        <w:szCs w:val="22"/>
      </w:rPr>
      <w:fldChar w:fldCharType="separate"/>
    </w:r>
    <w:r w:rsidR="00DF3558" w:rsidRPr="00F31437">
      <w:rPr>
        <w:rFonts w:ascii="SimSun" w:eastAsia="SimSun" w:hAnsi="SimSun"/>
        <w:noProof/>
        <w:color w:val="808080"/>
      </w:rPr>
      <w:t>2</w:t>
    </w:r>
    <w:r w:rsidRPr="00F31437">
      <w:rPr>
        <w:rFonts w:ascii="SimSun" w:eastAsia="SimSun" w:hAnsi="SimSun"/>
        <w:color w:val="808080"/>
        <w:szCs w:val="22"/>
      </w:rPr>
      <w:fldChar w:fldCharType="end"/>
    </w:r>
    <w:r w:rsidRPr="00F31437">
      <w:rPr>
        <w:rFonts w:ascii="SimSun" w:eastAsia="SimSun" w:hAnsi="SimSun"/>
        <w:color w:val="808080"/>
      </w:rPr>
      <w:t xml:space="preserve"> </w:t>
    </w:r>
    <w:proofErr w:type="spellStart"/>
    <w:r w:rsidRPr="00F31437">
      <w:rPr>
        <w:rFonts w:ascii="SimSun" w:eastAsia="SimSun" w:hAnsi="SimSun"/>
        <w:color w:val="808080"/>
      </w:rPr>
      <w:t>页，共</w:t>
    </w:r>
    <w:proofErr w:type="spellEnd"/>
    <w:r w:rsidRPr="00F31437">
      <w:rPr>
        <w:rFonts w:ascii="SimSun" w:eastAsia="SimSun" w:hAnsi="SimSun"/>
        <w:color w:val="808080"/>
      </w:rPr>
      <w:t xml:space="preserve"> </w:t>
    </w:r>
    <w:r w:rsidRPr="00F31437">
      <w:rPr>
        <w:rFonts w:ascii="SimSun" w:eastAsia="SimSun" w:hAnsi="SimSun"/>
        <w:color w:val="808080"/>
        <w:szCs w:val="22"/>
      </w:rPr>
      <w:fldChar w:fldCharType="begin"/>
    </w:r>
    <w:r w:rsidRPr="00F31437">
      <w:rPr>
        <w:rFonts w:ascii="SimSun" w:eastAsia="SimSun" w:hAnsi="SimSun"/>
        <w:color w:val="808080"/>
      </w:rPr>
      <w:instrText xml:space="preserve"> NUMPAGES  </w:instrText>
    </w:r>
    <w:r w:rsidRPr="00F31437">
      <w:rPr>
        <w:rFonts w:ascii="SimSun" w:eastAsia="SimSun" w:hAnsi="SimSun"/>
        <w:color w:val="808080"/>
        <w:szCs w:val="22"/>
      </w:rPr>
      <w:fldChar w:fldCharType="separate"/>
    </w:r>
    <w:r w:rsidR="00DF3558" w:rsidRPr="00F31437">
      <w:rPr>
        <w:rFonts w:ascii="SimSun" w:eastAsia="SimSun" w:hAnsi="SimSun"/>
        <w:noProof/>
        <w:color w:val="808080"/>
      </w:rPr>
      <w:t>3</w:t>
    </w:r>
    <w:r w:rsidRPr="00F31437">
      <w:rPr>
        <w:rFonts w:ascii="SimSun" w:eastAsia="SimSun" w:hAnsi="SimSun"/>
        <w:color w:val="808080"/>
        <w:szCs w:val="22"/>
      </w:rPr>
      <w:fldChar w:fldCharType="end"/>
    </w:r>
    <w:r w:rsidRPr="00F31437">
      <w:rPr>
        <w:rFonts w:ascii="SimSun" w:eastAsia="SimSun" w:hAnsi="SimSun"/>
        <w:color w:val="80808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DABD" w14:textId="77777777" w:rsidR="002C72A2" w:rsidRDefault="002C72A2" w:rsidP="007F54AA">
      <w:r>
        <w:separator/>
      </w:r>
    </w:p>
  </w:footnote>
  <w:footnote w:type="continuationSeparator" w:id="0">
    <w:p w14:paraId="05FC2719" w14:textId="77777777" w:rsidR="002C72A2" w:rsidRDefault="002C72A2"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F31437" w:rsidRDefault="00ED5913" w:rsidP="00ED5913">
    <w:pPr>
      <w:pStyle w:val="a4"/>
      <w:jc w:val="right"/>
      <w:rPr>
        <w:rFonts w:ascii="SimSun" w:eastAsia="SimSun" w:hAnsi="SimSun"/>
        <w:b/>
        <w:color w:val="808080"/>
        <w:lang w:val="en-US" w:eastAsia="zh-CN"/>
      </w:rPr>
    </w:pPr>
    <w:r w:rsidRPr="00F31437">
      <w:rPr>
        <w:rFonts w:ascii="SimSun" w:eastAsia="SimSun" w:hAnsi="SimSun"/>
        <w:color w:val="808080"/>
        <w:lang w:val="en-US" w:eastAsia="zh-CN"/>
      </w:rPr>
      <w:t>SimNewB 模拟人病例</w:t>
    </w:r>
    <w:r w:rsidRPr="00F31437">
      <w:rPr>
        <w:rFonts w:ascii="SimSun" w:eastAsia="SimSun" w:hAnsi="SimSun" w:cs="Calibri"/>
        <w:color w:val="808080"/>
        <w:lang w:val="en-US" w:eastAsia="zh-CN"/>
      </w:rPr>
      <w:t>•</w:t>
    </w:r>
    <w:r w:rsidRPr="00F31437">
      <w:rPr>
        <w:rFonts w:ascii="SimSun" w:eastAsia="SimSun" w:hAnsi="SimSun"/>
        <w:color w:val="808080"/>
        <w:lang w:val="en-US" w:eastAsia="zh-CN"/>
      </w:rPr>
      <w:t xml:space="preserve">新生儿对正压通气与插管治疗的需求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2BF5"/>
    <w:rsid w:val="00016F76"/>
    <w:rsid w:val="00025939"/>
    <w:rsid w:val="00030E67"/>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A7252"/>
    <w:rsid w:val="002B362D"/>
    <w:rsid w:val="002C72A2"/>
    <w:rsid w:val="002E011A"/>
    <w:rsid w:val="002E3362"/>
    <w:rsid w:val="00310900"/>
    <w:rsid w:val="00336BAC"/>
    <w:rsid w:val="003448F0"/>
    <w:rsid w:val="00361C75"/>
    <w:rsid w:val="00370740"/>
    <w:rsid w:val="003837AF"/>
    <w:rsid w:val="00387A50"/>
    <w:rsid w:val="003A7091"/>
    <w:rsid w:val="003E03C7"/>
    <w:rsid w:val="003F6D77"/>
    <w:rsid w:val="003F7E56"/>
    <w:rsid w:val="00401B93"/>
    <w:rsid w:val="00430170"/>
    <w:rsid w:val="00465587"/>
    <w:rsid w:val="00471C36"/>
    <w:rsid w:val="00480D88"/>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2386"/>
    <w:rsid w:val="005F5041"/>
    <w:rsid w:val="005F5C60"/>
    <w:rsid w:val="0060024E"/>
    <w:rsid w:val="0060770E"/>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4D63"/>
    <w:rsid w:val="00D77153"/>
    <w:rsid w:val="00DA5915"/>
    <w:rsid w:val="00DC760A"/>
    <w:rsid w:val="00DE7376"/>
    <w:rsid w:val="00DF3558"/>
    <w:rsid w:val="00DF4B03"/>
    <w:rsid w:val="00DF7699"/>
    <w:rsid w:val="00E14CA2"/>
    <w:rsid w:val="00E221FF"/>
    <w:rsid w:val="00E26B7F"/>
    <w:rsid w:val="00E75EBD"/>
    <w:rsid w:val="00E77DF5"/>
    <w:rsid w:val="00EA565E"/>
    <w:rsid w:val="00ED5913"/>
    <w:rsid w:val="00F0117A"/>
    <w:rsid w:val="00F02B8A"/>
    <w:rsid w:val="00F263F2"/>
    <w:rsid w:val="00F31437"/>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13"/>
    <w:pPr>
      <w:spacing w:before="120"/>
    </w:pPr>
    <w:rPr>
      <w:sz w:val="22"/>
      <w:lang w:val="da-DK" w:eastAsia="en-US"/>
    </w:rPr>
  </w:style>
  <w:style w:type="paragraph" w:styleId="1">
    <w:name w:val="heading 1"/>
    <w:basedOn w:val="a"/>
    <w:next w:val="a"/>
    <w:link w:val="10"/>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ED5913"/>
    <w:pPr>
      <w:outlineLvl w:val="2"/>
    </w:pPr>
    <w:rPr>
      <w:color w:val="1F4D78"/>
      <w:spacing w:val="15"/>
    </w:rPr>
  </w:style>
  <w:style w:type="paragraph" w:styleId="4">
    <w:name w:val="heading 4"/>
    <w:basedOn w:val="a"/>
    <w:next w:val="a"/>
    <w:link w:val="40"/>
    <w:uiPriority w:val="9"/>
    <w:semiHidden/>
    <w:unhideWhenUsed/>
    <w:qFormat/>
    <w:rsid w:val="00ED5913"/>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ED5913"/>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ED5913"/>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ED5913"/>
    <w:pPr>
      <w:spacing w:before="200"/>
      <w:outlineLvl w:val="6"/>
    </w:pPr>
    <w:rPr>
      <w:caps/>
      <w:color w:val="2E74B5"/>
      <w:spacing w:val="10"/>
      <w:sz w:val="20"/>
    </w:rPr>
  </w:style>
  <w:style w:type="paragraph" w:styleId="8">
    <w:name w:val="heading 8"/>
    <w:basedOn w:val="a"/>
    <w:next w:val="a"/>
    <w:link w:val="80"/>
    <w:uiPriority w:val="9"/>
    <w:semiHidden/>
    <w:unhideWhenUsed/>
    <w:qFormat/>
    <w:rsid w:val="00ED5913"/>
    <w:pPr>
      <w:spacing w:before="200"/>
      <w:outlineLvl w:val="7"/>
    </w:pPr>
    <w:rPr>
      <w:caps/>
      <w:spacing w:val="10"/>
      <w:sz w:val="18"/>
      <w:szCs w:val="18"/>
    </w:rPr>
  </w:style>
  <w:style w:type="paragraph" w:styleId="9">
    <w:name w:val="heading 9"/>
    <w:basedOn w:val="a"/>
    <w:next w:val="a"/>
    <w:link w:val="90"/>
    <w:uiPriority w:val="9"/>
    <w:semiHidden/>
    <w:unhideWhenUsed/>
    <w:qFormat/>
    <w:rsid w:val="00ED591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13"/>
    <w:pPr>
      <w:ind w:left="720"/>
      <w:contextualSpacing/>
    </w:pPr>
  </w:style>
  <w:style w:type="character" w:customStyle="1" w:styleId="10">
    <w:name w:val="标题 1 字符"/>
    <w:link w:val="1"/>
    <w:uiPriority w:val="9"/>
    <w:rsid w:val="00ED5913"/>
    <w:rPr>
      <w:caps/>
      <w:color w:val="FFFFFF"/>
      <w:spacing w:val="15"/>
      <w:sz w:val="22"/>
      <w:szCs w:val="22"/>
      <w:shd w:val="clear" w:color="auto" w:fill="5B9BD5"/>
    </w:rPr>
  </w:style>
  <w:style w:type="character" w:customStyle="1" w:styleId="20">
    <w:name w:val="标题 2 字符"/>
    <w:link w:val="2"/>
    <w:uiPriority w:val="9"/>
    <w:rsid w:val="00ED5913"/>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DA5915"/>
    <w:rPr>
      <w:color w:val="0563C1"/>
      <w:u w:val="single"/>
    </w:rPr>
  </w:style>
  <w:style w:type="character" w:customStyle="1" w:styleId="30">
    <w:name w:val="标题 3 字符"/>
    <w:link w:val="3"/>
    <w:uiPriority w:val="9"/>
    <w:rsid w:val="00ED5913"/>
    <w:rPr>
      <w:color w:val="1F4D78"/>
      <w:spacing w:val="15"/>
      <w:sz w:val="22"/>
    </w:rPr>
  </w:style>
  <w:style w:type="table" w:styleId="af0">
    <w:name w:val="Table Grid"/>
    <w:basedOn w:val="a1"/>
    <w:uiPriority w:val="39"/>
    <w:rsid w:val="008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af2">
    <w:name w:val="标题 字符"/>
    <w:link w:val="af1"/>
    <w:uiPriority w:val="10"/>
    <w:rsid w:val="00ED5913"/>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ED5913"/>
    <w:rPr>
      <w:caps/>
      <w:color w:val="2E74B5"/>
      <w:spacing w:val="10"/>
    </w:rPr>
  </w:style>
  <w:style w:type="character" w:customStyle="1" w:styleId="50">
    <w:name w:val="标题 5 字符"/>
    <w:link w:val="5"/>
    <w:uiPriority w:val="9"/>
    <w:semiHidden/>
    <w:rsid w:val="00ED5913"/>
    <w:rPr>
      <w:caps/>
      <w:color w:val="2E74B5"/>
      <w:spacing w:val="10"/>
    </w:rPr>
  </w:style>
  <w:style w:type="character" w:customStyle="1" w:styleId="60">
    <w:name w:val="标题 6 字符"/>
    <w:link w:val="6"/>
    <w:uiPriority w:val="9"/>
    <w:semiHidden/>
    <w:rsid w:val="00ED5913"/>
    <w:rPr>
      <w:caps/>
      <w:color w:val="2E74B5"/>
      <w:spacing w:val="10"/>
    </w:rPr>
  </w:style>
  <w:style w:type="character" w:customStyle="1" w:styleId="70">
    <w:name w:val="标题 7 字符"/>
    <w:link w:val="7"/>
    <w:uiPriority w:val="9"/>
    <w:semiHidden/>
    <w:rsid w:val="00ED5913"/>
    <w:rPr>
      <w:caps/>
      <w:color w:val="2E74B5"/>
      <w:spacing w:val="10"/>
    </w:rPr>
  </w:style>
  <w:style w:type="character" w:customStyle="1" w:styleId="80">
    <w:name w:val="标题 8 字符"/>
    <w:link w:val="8"/>
    <w:uiPriority w:val="9"/>
    <w:semiHidden/>
    <w:rsid w:val="00ED5913"/>
    <w:rPr>
      <w:caps/>
      <w:spacing w:val="10"/>
      <w:sz w:val="18"/>
      <w:szCs w:val="18"/>
    </w:rPr>
  </w:style>
  <w:style w:type="character" w:customStyle="1" w:styleId="90">
    <w:name w:val="标题 9 字符"/>
    <w:link w:val="9"/>
    <w:uiPriority w:val="9"/>
    <w:semiHidden/>
    <w:rsid w:val="00ED5913"/>
    <w:rPr>
      <w:i/>
      <w:iCs/>
      <w:caps/>
      <w:spacing w:val="10"/>
      <w:sz w:val="18"/>
      <w:szCs w:val="18"/>
    </w:rPr>
  </w:style>
  <w:style w:type="paragraph" w:styleId="af3">
    <w:name w:val="caption"/>
    <w:basedOn w:val="a"/>
    <w:next w:val="a"/>
    <w:uiPriority w:val="35"/>
    <w:semiHidden/>
    <w:unhideWhenUsed/>
    <w:qFormat/>
    <w:rsid w:val="00ED5913"/>
    <w:rPr>
      <w:b/>
      <w:bCs/>
      <w:color w:val="2E74B5"/>
      <w:sz w:val="16"/>
      <w:szCs w:val="16"/>
    </w:rPr>
  </w:style>
  <w:style w:type="paragraph" w:styleId="af4">
    <w:name w:val="Subtitle"/>
    <w:basedOn w:val="a"/>
    <w:next w:val="a"/>
    <w:link w:val="af5"/>
    <w:uiPriority w:val="11"/>
    <w:qFormat/>
    <w:rsid w:val="00ED5913"/>
    <w:pPr>
      <w:spacing w:before="0" w:after="500"/>
    </w:pPr>
    <w:rPr>
      <w:caps/>
      <w:color w:val="595959"/>
      <w:spacing w:val="10"/>
      <w:sz w:val="21"/>
      <w:szCs w:val="21"/>
    </w:rPr>
  </w:style>
  <w:style w:type="character" w:customStyle="1" w:styleId="af5">
    <w:name w:val="副标题 字符"/>
    <w:link w:val="af4"/>
    <w:uiPriority w:val="11"/>
    <w:rsid w:val="00ED5913"/>
    <w:rPr>
      <w:caps/>
      <w:color w:val="595959"/>
      <w:spacing w:val="10"/>
      <w:sz w:val="21"/>
      <w:szCs w:val="21"/>
    </w:rPr>
  </w:style>
  <w:style w:type="character" w:styleId="af6">
    <w:name w:val="Strong"/>
    <w:uiPriority w:val="22"/>
    <w:qFormat/>
    <w:rsid w:val="00ED5913"/>
    <w:rPr>
      <w:b/>
      <w:bCs/>
    </w:rPr>
  </w:style>
  <w:style w:type="character" w:styleId="af7">
    <w:name w:val="Emphasis"/>
    <w:uiPriority w:val="20"/>
    <w:qFormat/>
    <w:rsid w:val="00ED5913"/>
    <w:rPr>
      <w:caps/>
      <w:color w:val="1F4D78"/>
      <w:spacing w:val="5"/>
    </w:rPr>
  </w:style>
  <w:style w:type="paragraph" w:styleId="af8">
    <w:name w:val="No Spacing"/>
    <w:uiPriority w:val="1"/>
    <w:qFormat/>
    <w:rsid w:val="00ED5913"/>
    <w:rPr>
      <w:sz w:val="22"/>
      <w:lang w:val="da-DK" w:eastAsia="en-US"/>
    </w:rPr>
  </w:style>
  <w:style w:type="paragraph" w:styleId="af9">
    <w:name w:val="Quote"/>
    <w:basedOn w:val="a"/>
    <w:next w:val="a"/>
    <w:link w:val="afa"/>
    <w:uiPriority w:val="29"/>
    <w:qFormat/>
    <w:rsid w:val="00ED5913"/>
    <w:rPr>
      <w:i/>
      <w:iCs/>
      <w:sz w:val="24"/>
      <w:szCs w:val="24"/>
    </w:rPr>
  </w:style>
  <w:style w:type="character" w:customStyle="1" w:styleId="afa">
    <w:name w:val="引用 字符"/>
    <w:link w:val="af9"/>
    <w:uiPriority w:val="29"/>
    <w:rsid w:val="00ED5913"/>
    <w:rPr>
      <w:i/>
      <w:iCs/>
      <w:sz w:val="24"/>
      <w:szCs w:val="24"/>
    </w:rPr>
  </w:style>
  <w:style w:type="paragraph" w:styleId="afb">
    <w:name w:val="Intense Quote"/>
    <w:basedOn w:val="a"/>
    <w:next w:val="a"/>
    <w:link w:val="afc"/>
    <w:uiPriority w:val="30"/>
    <w:qFormat/>
    <w:rsid w:val="00ED5913"/>
    <w:pPr>
      <w:spacing w:before="240" w:after="240"/>
      <w:ind w:left="1080" w:right="1080"/>
      <w:jc w:val="center"/>
    </w:pPr>
    <w:rPr>
      <w:color w:val="5B9BD5"/>
      <w:sz w:val="24"/>
      <w:szCs w:val="24"/>
    </w:rPr>
  </w:style>
  <w:style w:type="character" w:customStyle="1" w:styleId="afc">
    <w:name w:val="明显引用 字符"/>
    <w:link w:val="afb"/>
    <w:uiPriority w:val="30"/>
    <w:rsid w:val="00ED5913"/>
    <w:rPr>
      <w:color w:val="5B9BD5"/>
      <w:sz w:val="24"/>
      <w:szCs w:val="24"/>
    </w:rPr>
  </w:style>
  <w:style w:type="character" w:styleId="afd">
    <w:name w:val="Subtle Emphasis"/>
    <w:uiPriority w:val="19"/>
    <w:qFormat/>
    <w:rsid w:val="00ED5913"/>
    <w:rPr>
      <w:i/>
      <w:iCs/>
      <w:color w:val="1F4D78"/>
    </w:rPr>
  </w:style>
  <w:style w:type="character" w:styleId="afe">
    <w:name w:val="Intense Emphasis"/>
    <w:uiPriority w:val="21"/>
    <w:qFormat/>
    <w:rsid w:val="00ED5913"/>
    <w:rPr>
      <w:b/>
      <w:bCs/>
      <w:caps/>
      <w:color w:val="1F4D78"/>
      <w:spacing w:val="10"/>
    </w:rPr>
  </w:style>
  <w:style w:type="character" w:styleId="aff">
    <w:name w:val="Subtle Reference"/>
    <w:uiPriority w:val="31"/>
    <w:qFormat/>
    <w:rsid w:val="00ED5913"/>
    <w:rPr>
      <w:b/>
      <w:bCs/>
      <w:color w:val="5B9BD5"/>
    </w:rPr>
  </w:style>
  <w:style w:type="character" w:styleId="aff0">
    <w:name w:val="Intense Reference"/>
    <w:uiPriority w:val="32"/>
    <w:qFormat/>
    <w:rsid w:val="00ED5913"/>
    <w:rPr>
      <w:b/>
      <w:bCs/>
      <w:i/>
      <w:iCs/>
      <w:caps/>
      <w:color w:val="5B9BD5"/>
    </w:rPr>
  </w:style>
  <w:style w:type="character" w:styleId="aff1">
    <w:name w:val="Book Title"/>
    <w:uiPriority w:val="33"/>
    <w:qFormat/>
    <w:rsid w:val="00ED5913"/>
    <w:rPr>
      <w:b/>
      <w:bCs/>
      <w:i/>
      <w:iCs/>
      <w:spacing w:val="0"/>
    </w:rPr>
  </w:style>
  <w:style w:type="paragraph" w:styleId="TOC">
    <w:name w:val="TOC Heading"/>
    <w:basedOn w:val="1"/>
    <w:next w:val="a"/>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2018-10-05T02:42:00Z</dcterms:modified>
</cp:coreProperties>
</file>